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D20B78" w14:textId="0B467F48" w:rsidR="00482B27" w:rsidRPr="00EB53A1" w:rsidRDefault="00482B27" w:rsidP="00482B27">
      <w:pPr>
        <w:pStyle w:val="Header"/>
        <w:spacing w:line="360" w:lineRule="auto"/>
        <w:jc w:val="center"/>
        <w:rPr>
          <w:rFonts w:ascii="Arial" w:hAnsi="Arial" w:cs="Arial"/>
          <w:b/>
          <w:smallCaps/>
          <w:color w:val="0000A1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064EB8E4" wp14:editId="1BEB9856">
            <wp:simplePos x="0" y="0"/>
            <wp:positionH relativeFrom="column">
              <wp:posOffset>5347970</wp:posOffset>
            </wp:positionH>
            <wp:positionV relativeFrom="paragraph">
              <wp:posOffset>-8890</wp:posOffset>
            </wp:positionV>
            <wp:extent cx="1235075" cy="122174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075" cy="122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752" behindDoc="0" locked="0" layoutInCell="1" allowOverlap="1" wp14:anchorId="7A285B84" wp14:editId="2F6F768F">
            <wp:simplePos x="0" y="0"/>
            <wp:positionH relativeFrom="column">
              <wp:posOffset>-361950</wp:posOffset>
            </wp:positionH>
            <wp:positionV relativeFrom="paragraph">
              <wp:posOffset>8890</wp:posOffset>
            </wp:positionV>
            <wp:extent cx="1235075" cy="120586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075" cy="1205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53A1">
        <w:rPr>
          <w:rFonts w:ascii="Arial" w:hAnsi="Arial" w:cs="Arial"/>
          <w:b/>
          <w:smallCaps/>
          <w:color w:val="0000A1"/>
          <w:sz w:val="26"/>
          <w:szCs w:val="26"/>
        </w:rPr>
        <w:t>The Governing Body of</w:t>
      </w:r>
    </w:p>
    <w:p w14:paraId="300EE97D" w14:textId="7AC0FAEF" w:rsidR="00482B27" w:rsidRPr="00EB53A1" w:rsidRDefault="00482B27" w:rsidP="00482B27">
      <w:pPr>
        <w:pStyle w:val="Header"/>
        <w:spacing w:line="360" w:lineRule="auto"/>
        <w:jc w:val="center"/>
        <w:rPr>
          <w:rFonts w:ascii="Arial" w:hAnsi="Arial" w:cs="Arial"/>
          <w:b/>
          <w:smallCaps/>
          <w:color w:val="0000A1"/>
          <w:sz w:val="26"/>
          <w:szCs w:val="26"/>
        </w:rPr>
      </w:pPr>
      <w:r w:rsidRPr="00EB53A1">
        <w:rPr>
          <w:rFonts w:ascii="Arial" w:hAnsi="Arial" w:cs="Arial"/>
          <w:b/>
          <w:smallCaps/>
          <w:color w:val="0000A1"/>
          <w:sz w:val="26"/>
          <w:szCs w:val="26"/>
        </w:rPr>
        <w:t>The Blue Coat Church of England (Aided)</w:t>
      </w:r>
    </w:p>
    <w:p w14:paraId="472033A8" w14:textId="34AB2672" w:rsidR="00482B27" w:rsidRPr="00EB53A1" w:rsidRDefault="00482B27" w:rsidP="00482B27">
      <w:pPr>
        <w:pStyle w:val="Header"/>
        <w:spacing w:line="360" w:lineRule="auto"/>
        <w:jc w:val="center"/>
        <w:rPr>
          <w:b/>
          <w:color w:val="0000A1"/>
          <w:sz w:val="28"/>
          <w:szCs w:val="28"/>
        </w:rPr>
      </w:pPr>
      <w:r w:rsidRPr="00EB53A1">
        <w:rPr>
          <w:rFonts w:ascii="Arial" w:hAnsi="Arial" w:cs="Arial"/>
          <w:b/>
          <w:smallCaps/>
          <w:color w:val="0000A1"/>
          <w:sz w:val="26"/>
          <w:szCs w:val="26"/>
        </w:rPr>
        <w:t>Infant and Junior Schools’ Federation</w:t>
      </w:r>
    </w:p>
    <w:p w14:paraId="50BED536" w14:textId="271FD54C" w:rsidR="00297BAB" w:rsidRDefault="00297BAB" w:rsidP="00956664">
      <w:pPr>
        <w:spacing w:before="60" w:after="60"/>
        <w:jc w:val="both"/>
        <w:rPr>
          <w:rFonts w:ascii="Arial" w:hAnsi="Arial" w:cs="Arial"/>
          <w:sz w:val="20"/>
          <w:szCs w:val="20"/>
        </w:rPr>
      </w:pPr>
    </w:p>
    <w:p w14:paraId="44064857" w14:textId="3CA7A9D4" w:rsidR="00297BAB" w:rsidRPr="002B4891" w:rsidRDefault="00291171" w:rsidP="17778CEF">
      <w:pPr>
        <w:jc w:val="both"/>
        <w:rPr>
          <w:rFonts w:asciiTheme="majorHAnsi" w:hAnsiTheme="majorHAnsi" w:cs="Arial"/>
          <w:sz w:val="22"/>
          <w:szCs w:val="22"/>
        </w:rPr>
      </w:pPr>
      <w:r>
        <w:tab/>
      </w:r>
      <w:r>
        <w:tab/>
      </w:r>
      <w:r>
        <w:tab/>
      </w:r>
    </w:p>
    <w:p w14:paraId="401215A3" w14:textId="6780438F" w:rsidR="00400407" w:rsidRPr="002B4891" w:rsidRDefault="00400407" w:rsidP="00956664">
      <w:pPr>
        <w:jc w:val="both"/>
        <w:rPr>
          <w:rFonts w:asciiTheme="majorHAnsi" w:hAnsiTheme="majorHAnsi" w:cs="Arial"/>
          <w:b/>
          <w:sz w:val="22"/>
          <w:szCs w:val="20"/>
        </w:rPr>
      </w:pPr>
    </w:p>
    <w:p w14:paraId="10D4D480" w14:textId="358CE94C" w:rsidR="002F61B8" w:rsidRPr="00BF4979" w:rsidRDefault="00291171" w:rsidP="00956664">
      <w:pPr>
        <w:jc w:val="both"/>
        <w:rPr>
          <w:rFonts w:asciiTheme="minorHAnsi" w:hAnsiTheme="minorHAnsi" w:cstheme="minorHAnsi"/>
          <w:sz w:val="20"/>
          <w:szCs w:val="20"/>
        </w:rPr>
      </w:pPr>
      <w:r w:rsidRPr="00BF4979">
        <w:rPr>
          <w:rFonts w:asciiTheme="minorHAnsi" w:hAnsiTheme="minorHAnsi" w:cstheme="minorHAnsi"/>
          <w:b/>
          <w:color w:val="286797" w:themeColor="accent4" w:themeShade="BF"/>
          <w:sz w:val="20"/>
          <w:szCs w:val="20"/>
        </w:rPr>
        <w:t>Post:</w:t>
      </w:r>
      <w:r w:rsidRPr="00BF4979">
        <w:rPr>
          <w:rFonts w:asciiTheme="minorHAnsi" w:hAnsiTheme="minorHAnsi" w:cstheme="minorHAnsi"/>
          <w:b/>
          <w:color w:val="0091B3" w:themeColor="accent1"/>
          <w:sz w:val="20"/>
          <w:szCs w:val="20"/>
        </w:rPr>
        <w:tab/>
      </w:r>
      <w:r w:rsidRPr="00BF4979">
        <w:rPr>
          <w:rFonts w:asciiTheme="minorHAnsi" w:hAnsiTheme="minorHAnsi" w:cstheme="minorHAnsi"/>
          <w:b/>
          <w:sz w:val="20"/>
          <w:szCs w:val="20"/>
        </w:rPr>
        <w:tab/>
      </w:r>
      <w:r w:rsidRPr="00BF4979">
        <w:rPr>
          <w:rFonts w:asciiTheme="minorHAnsi" w:hAnsiTheme="minorHAnsi" w:cstheme="minorHAnsi"/>
          <w:b/>
          <w:sz w:val="20"/>
          <w:szCs w:val="20"/>
        </w:rPr>
        <w:tab/>
      </w:r>
      <w:r w:rsidRPr="00BF4979">
        <w:rPr>
          <w:rFonts w:asciiTheme="minorHAnsi" w:hAnsiTheme="minorHAnsi" w:cstheme="minorHAnsi"/>
          <w:b/>
          <w:sz w:val="20"/>
          <w:szCs w:val="20"/>
        </w:rPr>
        <w:tab/>
      </w:r>
      <w:r w:rsidRPr="00BF4979">
        <w:rPr>
          <w:rFonts w:asciiTheme="minorHAnsi" w:hAnsiTheme="minorHAnsi" w:cstheme="minorHAnsi"/>
          <w:b/>
          <w:sz w:val="20"/>
          <w:szCs w:val="20"/>
        </w:rPr>
        <w:tab/>
      </w:r>
      <w:r w:rsidR="00584260" w:rsidRPr="00BF4979">
        <w:rPr>
          <w:rFonts w:asciiTheme="minorHAnsi" w:hAnsiTheme="minorHAnsi" w:cstheme="minorHAnsi"/>
          <w:sz w:val="20"/>
          <w:szCs w:val="20"/>
        </w:rPr>
        <w:t>Teacher</w:t>
      </w:r>
    </w:p>
    <w:p w14:paraId="4FE8F483" w14:textId="77777777" w:rsidR="008B1747" w:rsidRPr="00BF4979" w:rsidRDefault="008B1747" w:rsidP="00956664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6F92067" w14:textId="28DB41C0" w:rsidR="008B1747" w:rsidRPr="00BF4979" w:rsidRDefault="00291171" w:rsidP="00956664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BF4979">
        <w:rPr>
          <w:rFonts w:asciiTheme="minorHAnsi" w:hAnsiTheme="minorHAnsi" w:cstheme="minorHAnsi"/>
          <w:b/>
          <w:color w:val="286797" w:themeColor="accent4" w:themeShade="BF"/>
          <w:sz w:val="20"/>
          <w:szCs w:val="20"/>
        </w:rPr>
        <w:t>Scale / Grade:</w:t>
      </w:r>
      <w:r w:rsidRPr="00BF4979">
        <w:rPr>
          <w:rFonts w:asciiTheme="minorHAnsi" w:hAnsiTheme="minorHAnsi" w:cstheme="minorHAnsi"/>
          <w:b/>
          <w:color w:val="286797" w:themeColor="accent4" w:themeShade="BF"/>
          <w:sz w:val="20"/>
          <w:szCs w:val="20"/>
        </w:rPr>
        <w:tab/>
      </w:r>
      <w:r w:rsidRPr="00BF4979">
        <w:rPr>
          <w:rFonts w:asciiTheme="minorHAnsi" w:hAnsiTheme="minorHAnsi" w:cstheme="minorHAnsi"/>
          <w:b/>
          <w:sz w:val="20"/>
          <w:szCs w:val="20"/>
        </w:rPr>
        <w:tab/>
      </w:r>
      <w:r w:rsidRPr="00BF4979">
        <w:rPr>
          <w:rFonts w:asciiTheme="minorHAnsi" w:hAnsiTheme="minorHAnsi" w:cstheme="minorHAnsi"/>
          <w:b/>
          <w:sz w:val="20"/>
          <w:szCs w:val="20"/>
        </w:rPr>
        <w:tab/>
      </w:r>
      <w:r w:rsidRPr="00BF4979">
        <w:rPr>
          <w:rFonts w:asciiTheme="minorHAnsi" w:hAnsiTheme="minorHAnsi" w:cstheme="minorHAnsi"/>
          <w:b/>
          <w:sz w:val="20"/>
          <w:szCs w:val="20"/>
        </w:rPr>
        <w:tab/>
      </w:r>
      <w:r w:rsidR="00584260" w:rsidRPr="00BF4979">
        <w:rPr>
          <w:rFonts w:asciiTheme="minorHAnsi" w:hAnsiTheme="minorHAnsi" w:cstheme="minorHAnsi"/>
          <w:sz w:val="20"/>
          <w:szCs w:val="20"/>
        </w:rPr>
        <w:t xml:space="preserve">Main </w:t>
      </w:r>
      <w:r w:rsidR="00B32F81" w:rsidRPr="00BF4979">
        <w:rPr>
          <w:rFonts w:asciiTheme="minorHAnsi" w:hAnsiTheme="minorHAnsi" w:cstheme="minorHAnsi"/>
          <w:sz w:val="20"/>
          <w:szCs w:val="20"/>
        </w:rPr>
        <w:t>P</w:t>
      </w:r>
      <w:r w:rsidR="00AB5615" w:rsidRPr="00BF4979">
        <w:rPr>
          <w:rFonts w:asciiTheme="minorHAnsi" w:hAnsiTheme="minorHAnsi" w:cstheme="minorHAnsi"/>
          <w:sz w:val="20"/>
          <w:szCs w:val="20"/>
        </w:rPr>
        <w:t xml:space="preserve">ay </w:t>
      </w:r>
      <w:r w:rsidR="00B32F81" w:rsidRPr="00BF4979">
        <w:rPr>
          <w:rFonts w:asciiTheme="minorHAnsi" w:hAnsiTheme="minorHAnsi" w:cstheme="minorHAnsi"/>
          <w:sz w:val="20"/>
          <w:szCs w:val="20"/>
        </w:rPr>
        <w:t>S</w:t>
      </w:r>
      <w:r w:rsidR="00584260" w:rsidRPr="00BF4979">
        <w:rPr>
          <w:rFonts w:asciiTheme="minorHAnsi" w:hAnsiTheme="minorHAnsi" w:cstheme="minorHAnsi"/>
          <w:sz w:val="20"/>
          <w:szCs w:val="20"/>
        </w:rPr>
        <w:t xml:space="preserve">cale </w:t>
      </w:r>
    </w:p>
    <w:p w14:paraId="0E5CEEF4" w14:textId="5CC70C94" w:rsidR="00651C11" w:rsidRPr="00BF4979" w:rsidRDefault="00291171" w:rsidP="00956664">
      <w:pPr>
        <w:jc w:val="both"/>
        <w:rPr>
          <w:rFonts w:asciiTheme="minorHAnsi" w:hAnsiTheme="minorHAnsi" w:cstheme="minorHAnsi"/>
          <w:sz w:val="20"/>
          <w:szCs w:val="20"/>
        </w:rPr>
      </w:pPr>
      <w:r w:rsidRPr="00BF4979">
        <w:rPr>
          <w:rFonts w:asciiTheme="minorHAnsi" w:hAnsiTheme="minorHAnsi" w:cstheme="minorHAnsi"/>
          <w:sz w:val="20"/>
          <w:szCs w:val="20"/>
        </w:rPr>
        <w:tab/>
      </w:r>
      <w:r w:rsidRPr="00BF4979">
        <w:rPr>
          <w:rFonts w:asciiTheme="minorHAnsi" w:hAnsiTheme="minorHAnsi" w:cstheme="minorHAnsi"/>
          <w:sz w:val="20"/>
          <w:szCs w:val="20"/>
        </w:rPr>
        <w:tab/>
      </w:r>
      <w:r w:rsidRPr="00BF4979">
        <w:rPr>
          <w:rFonts w:asciiTheme="minorHAnsi" w:hAnsiTheme="minorHAnsi" w:cstheme="minorHAnsi"/>
          <w:sz w:val="20"/>
          <w:szCs w:val="20"/>
        </w:rPr>
        <w:tab/>
      </w:r>
      <w:r w:rsidRPr="00BF4979">
        <w:rPr>
          <w:rFonts w:asciiTheme="minorHAnsi" w:hAnsiTheme="minorHAnsi" w:cstheme="minorHAnsi"/>
          <w:sz w:val="20"/>
          <w:szCs w:val="20"/>
        </w:rPr>
        <w:tab/>
      </w:r>
      <w:r w:rsidRPr="00BF4979">
        <w:rPr>
          <w:rFonts w:asciiTheme="minorHAnsi" w:hAnsiTheme="minorHAnsi" w:cstheme="minorHAnsi"/>
          <w:sz w:val="20"/>
          <w:szCs w:val="20"/>
        </w:rPr>
        <w:tab/>
      </w:r>
      <w:r w:rsidRPr="00BF4979">
        <w:rPr>
          <w:rFonts w:asciiTheme="minorHAnsi" w:hAnsiTheme="minorHAnsi" w:cstheme="minorHAnsi"/>
          <w:sz w:val="20"/>
          <w:szCs w:val="20"/>
        </w:rPr>
        <w:tab/>
      </w:r>
      <w:r w:rsidRPr="00BF4979">
        <w:rPr>
          <w:rFonts w:asciiTheme="minorHAnsi" w:hAnsiTheme="minorHAnsi" w:cstheme="minorHAnsi"/>
          <w:sz w:val="20"/>
          <w:szCs w:val="20"/>
        </w:rPr>
        <w:tab/>
      </w:r>
      <w:r w:rsidRPr="00BF4979">
        <w:rPr>
          <w:rFonts w:asciiTheme="minorHAnsi" w:hAnsiTheme="minorHAnsi" w:cstheme="minorHAnsi"/>
          <w:sz w:val="20"/>
          <w:szCs w:val="20"/>
        </w:rPr>
        <w:tab/>
      </w:r>
    </w:p>
    <w:p w14:paraId="1E47D0D2" w14:textId="49748AF7" w:rsidR="006623A2" w:rsidRPr="00BF4979" w:rsidRDefault="00AB5615" w:rsidP="308C3E16">
      <w:pPr>
        <w:ind w:left="3600" w:hanging="3600"/>
        <w:jc w:val="both"/>
        <w:rPr>
          <w:rFonts w:asciiTheme="minorHAnsi" w:hAnsiTheme="minorHAnsi" w:cstheme="minorHAnsi"/>
          <w:sz w:val="20"/>
          <w:szCs w:val="20"/>
        </w:rPr>
      </w:pPr>
      <w:r w:rsidRPr="00BF4979">
        <w:rPr>
          <w:rFonts w:asciiTheme="minorHAnsi" w:hAnsiTheme="minorHAnsi" w:cstheme="minorHAnsi"/>
          <w:b/>
          <w:color w:val="286797" w:themeColor="accent4" w:themeShade="BF"/>
          <w:sz w:val="20"/>
          <w:szCs w:val="20"/>
        </w:rPr>
        <w:t>Responsible to:</w:t>
      </w:r>
      <w:r w:rsidRPr="00BF4979">
        <w:rPr>
          <w:rFonts w:asciiTheme="minorHAnsi" w:hAnsiTheme="minorHAnsi" w:cstheme="minorHAnsi"/>
          <w:sz w:val="20"/>
          <w:szCs w:val="20"/>
        </w:rPr>
        <w:tab/>
      </w:r>
      <w:r w:rsidR="00433197" w:rsidRPr="00BF4979">
        <w:rPr>
          <w:rFonts w:asciiTheme="minorHAnsi" w:hAnsiTheme="minorHAnsi" w:cstheme="minorHAnsi"/>
          <w:sz w:val="20"/>
          <w:szCs w:val="20"/>
        </w:rPr>
        <w:t>Re</w:t>
      </w:r>
      <w:r w:rsidRPr="00BF4979">
        <w:rPr>
          <w:rFonts w:asciiTheme="minorHAnsi" w:hAnsiTheme="minorHAnsi" w:cstheme="minorHAnsi"/>
          <w:sz w:val="20"/>
          <w:szCs w:val="20"/>
        </w:rPr>
        <w:t xml:space="preserve">sponsible </w:t>
      </w:r>
      <w:r w:rsidR="005E5465" w:rsidRPr="00BF4979">
        <w:rPr>
          <w:rFonts w:asciiTheme="minorHAnsi" w:hAnsiTheme="minorHAnsi" w:cstheme="minorHAnsi"/>
          <w:sz w:val="20"/>
          <w:szCs w:val="20"/>
        </w:rPr>
        <w:t xml:space="preserve">to the </w:t>
      </w:r>
      <w:r w:rsidRPr="00BF4979">
        <w:rPr>
          <w:rFonts w:asciiTheme="minorHAnsi" w:hAnsiTheme="minorHAnsi" w:cstheme="minorHAnsi"/>
          <w:sz w:val="20"/>
          <w:szCs w:val="20"/>
        </w:rPr>
        <w:t>Executive Head Teacher</w:t>
      </w:r>
      <w:r w:rsidR="00F13149" w:rsidRPr="00BF4979">
        <w:rPr>
          <w:rFonts w:asciiTheme="minorHAnsi" w:hAnsiTheme="minorHAnsi" w:cstheme="minorHAnsi"/>
          <w:sz w:val="20"/>
          <w:szCs w:val="20"/>
        </w:rPr>
        <w:t xml:space="preserve"> and</w:t>
      </w:r>
      <w:r w:rsidR="00482B27" w:rsidRPr="00BF4979">
        <w:rPr>
          <w:rFonts w:asciiTheme="minorHAnsi" w:hAnsiTheme="minorHAnsi" w:cstheme="minorHAnsi"/>
          <w:sz w:val="20"/>
          <w:szCs w:val="20"/>
        </w:rPr>
        <w:t xml:space="preserve"> Deputy Executive Headteachers.</w:t>
      </w:r>
    </w:p>
    <w:p w14:paraId="4422DB62" w14:textId="77777777" w:rsidR="00986C94" w:rsidRPr="00BF4979" w:rsidRDefault="00986C94" w:rsidP="00956664">
      <w:pPr>
        <w:ind w:left="3600" w:hanging="3600"/>
        <w:jc w:val="both"/>
        <w:rPr>
          <w:rFonts w:asciiTheme="minorHAnsi" w:hAnsiTheme="minorHAnsi" w:cstheme="minorHAnsi"/>
          <w:color w:val="0091B3" w:themeColor="accent1"/>
          <w:sz w:val="20"/>
          <w:szCs w:val="20"/>
        </w:rPr>
      </w:pPr>
    </w:p>
    <w:p w14:paraId="09D23627" w14:textId="1D3769CF" w:rsidR="00482B27" w:rsidRPr="00BF4979" w:rsidRDefault="00AB5615" w:rsidP="00BF4979">
      <w:pPr>
        <w:ind w:left="3600" w:hanging="3600"/>
        <w:jc w:val="both"/>
        <w:rPr>
          <w:rFonts w:asciiTheme="minorHAnsi" w:hAnsiTheme="minorHAnsi" w:cstheme="minorHAnsi"/>
          <w:sz w:val="20"/>
          <w:szCs w:val="20"/>
        </w:rPr>
      </w:pPr>
      <w:r w:rsidRPr="00BF4979">
        <w:rPr>
          <w:rFonts w:asciiTheme="minorHAnsi" w:hAnsiTheme="minorHAnsi" w:cstheme="minorHAnsi"/>
          <w:b/>
          <w:color w:val="286797" w:themeColor="accent4" w:themeShade="BF"/>
          <w:sz w:val="20"/>
          <w:szCs w:val="20"/>
        </w:rPr>
        <w:t>Primary Purpose:</w:t>
      </w:r>
      <w:r w:rsidRPr="00BF4979">
        <w:rPr>
          <w:rFonts w:asciiTheme="minorHAnsi" w:hAnsiTheme="minorHAnsi" w:cstheme="minorHAnsi"/>
          <w:sz w:val="20"/>
          <w:szCs w:val="20"/>
        </w:rPr>
        <w:tab/>
        <w:t>To fulfil the Conditions of Employment for Teachers as set out in the current School Teachers’ Pay and Conditions Document</w:t>
      </w:r>
    </w:p>
    <w:p w14:paraId="0CCF7264" w14:textId="19DE3B12" w:rsidR="00AB5615" w:rsidRPr="00BF4979" w:rsidRDefault="009C6226" w:rsidP="002B4891">
      <w:pPr>
        <w:spacing w:before="60" w:after="120"/>
        <w:jc w:val="both"/>
        <w:rPr>
          <w:rFonts w:asciiTheme="minorHAnsi" w:hAnsiTheme="minorHAnsi" w:cstheme="minorHAnsi"/>
          <w:b/>
          <w:color w:val="286797" w:themeColor="accent4" w:themeShade="BF"/>
          <w:u w:val="single"/>
        </w:rPr>
      </w:pPr>
      <w:r w:rsidRPr="00BF4979">
        <w:rPr>
          <w:rFonts w:asciiTheme="minorHAnsi" w:hAnsiTheme="minorHAnsi" w:cstheme="minorHAnsi"/>
          <w:b/>
          <w:color w:val="286797" w:themeColor="accent4" w:themeShade="BF"/>
          <w:u w:val="single"/>
        </w:rPr>
        <w:t>Teaching and L</w:t>
      </w:r>
      <w:r w:rsidR="00AB5615" w:rsidRPr="00BF4979">
        <w:rPr>
          <w:rFonts w:asciiTheme="minorHAnsi" w:hAnsiTheme="minorHAnsi" w:cstheme="minorHAnsi"/>
          <w:b/>
          <w:color w:val="286797" w:themeColor="accent4" w:themeShade="BF"/>
          <w:u w:val="single"/>
        </w:rPr>
        <w:t>earning:</w:t>
      </w:r>
    </w:p>
    <w:p w14:paraId="0D6424BF" w14:textId="77777777" w:rsidR="00AB5615" w:rsidRPr="00BF4979" w:rsidRDefault="00AB5615" w:rsidP="00482B27">
      <w:pPr>
        <w:pStyle w:val="ListParagraph"/>
        <w:numPr>
          <w:ilvl w:val="0"/>
          <w:numId w:val="13"/>
        </w:numPr>
        <w:spacing w:before="60" w:after="6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BF4979">
        <w:rPr>
          <w:rFonts w:asciiTheme="minorHAnsi" w:hAnsiTheme="minorHAnsi" w:cstheme="minorHAnsi"/>
          <w:color w:val="000000"/>
          <w:sz w:val="20"/>
          <w:szCs w:val="20"/>
        </w:rPr>
        <w:t>To establish a purposeful learning environment in which diversity is valued and where pupils feel secure and confident</w:t>
      </w:r>
    </w:p>
    <w:p w14:paraId="55E272A0" w14:textId="77777777" w:rsidR="00AB5615" w:rsidRPr="00BF4979" w:rsidRDefault="00AB5615" w:rsidP="00482B27">
      <w:pPr>
        <w:pStyle w:val="ListParagraph"/>
        <w:numPr>
          <w:ilvl w:val="0"/>
          <w:numId w:val="13"/>
        </w:numPr>
        <w:spacing w:before="60" w:after="60"/>
        <w:rPr>
          <w:rFonts w:asciiTheme="minorHAnsi" w:hAnsiTheme="minorHAnsi" w:cstheme="minorHAnsi"/>
          <w:color w:val="000000"/>
          <w:sz w:val="20"/>
          <w:szCs w:val="20"/>
        </w:rPr>
      </w:pPr>
      <w:r w:rsidRPr="00BF4979">
        <w:rPr>
          <w:rFonts w:asciiTheme="minorHAnsi" w:hAnsiTheme="minorHAnsi" w:cstheme="minorHAnsi"/>
          <w:color w:val="000000"/>
          <w:sz w:val="20"/>
          <w:szCs w:val="20"/>
        </w:rPr>
        <w:t>To teach clearly structured lessons or sequences of work, which interest and motivate all pupils and in which:</w:t>
      </w:r>
    </w:p>
    <w:p w14:paraId="6B5449A7" w14:textId="6D58AA40" w:rsidR="00AB5615" w:rsidRPr="00BF4979" w:rsidRDefault="00AB5615" w:rsidP="00482B27">
      <w:pPr>
        <w:pStyle w:val="ListParagraph"/>
        <w:numPr>
          <w:ilvl w:val="0"/>
          <w:numId w:val="13"/>
        </w:numPr>
        <w:spacing w:before="60" w:after="60"/>
        <w:rPr>
          <w:rFonts w:asciiTheme="minorHAnsi" w:hAnsiTheme="minorHAnsi" w:cstheme="minorHAnsi"/>
          <w:color w:val="000000"/>
          <w:sz w:val="20"/>
          <w:szCs w:val="20"/>
        </w:rPr>
      </w:pPr>
      <w:r w:rsidRPr="00BF4979">
        <w:rPr>
          <w:rFonts w:asciiTheme="minorHAnsi" w:hAnsiTheme="minorHAnsi" w:cstheme="minorHAnsi"/>
          <w:color w:val="000000"/>
          <w:sz w:val="20"/>
          <w:szCs w:val="20"/>
        </w:rPr>
        <w:t>Pupils’ learning needs and abilities are taken into account</w:t>
      </w:r>
      <w:r w:rsidR="0000489F" w:rsidRPr="00BF4979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1B9A6A3B" w14:textId="6DFD0103" w:rsidR="00AB5615" w:rsidRPr="00BF4979" w:rsidRDefault="00AB5615" w:rsidP="00482B27">
      <w:pPr>
        <w:pStyle w:val="ListParagraph"/>
        <w:numPr>
          <w:ilvl w:val="0"/>
          <w:numId w:val="13"/>
        </w:numPr>
        <w:spacing w:before="60" w:after="60"/>
        <w:rPr>
          <w:rFonts w:asciiTheme="minorHAnsi" w:hAnsiTheme="minorHAnsi" w:cstheme="minorHAnsi"/>
          <w:color w:val="000000"/>
          <w:sz w:val="20"/>
          <w:szCs w:val="20"/>
        </w:rPr>
      </w:pPr>
      <w:r w:rsidRPr="00BF4979">
        <w:rPr>
          <w:rFonts w:asciiTheme="minorHAnsi" w:hAnsiTheme="minorHAnsi" w:cstheme="minorHAnsi"/>
          <w:color w:val="000000"/>
          <w:sz w:val="20"/>
          <w:szCs w:val="20"/>
        </w:rPr>
        <w:t>Learning objectives have clarity</w:t>
      </w:r>
      <w:r w:rsidR="0000489F" w:rsidRPr="00BF4979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0DEA15E7" w14:textId="1E1CC85A" w:rsidR="00AB5615" w:rsidRPr="00BF4979" w:rsidRDefault="00F13149" w:rsidP="00482B27">
      <w:pPr>
        <w:pStyle w:val="ListParagraph"/>
        <w:numPr>
          <w:ilvl w:val="0"/>
          <w:numId w:val="13"/>
        </w:numPr>
        <w:spacing w:before="60" w:after="60"/>
        <w:rPr>
          <w:rFonts w:asciiTheme="minorHAnsi" w:hAnsiTheme="minorHAnsi" w:cstheme="minorHAnsi"/>
          <w:color w:val="000000"/>
          <w:sz w:val="20"/>
          <w:szCs w:val="20"/>
        </w:rPr>
      </w:pPr>
      <w:r w:rsidRPr="00BF4979">
        <w:rPr>
          <w:rFonts w:asciiTheme="minorHAnsi" w:hAnsiTheme="minorHAnsi" w:cstheme="minorHAnsi"/>
          <w:color w:val="000000"/>
          <w:sz w:val="20"/>
          <w:szCs w:val="20"/>
        </w:rPr>
        <w:t>I</w:t>
      </w:r>
      <w:r w:rsidR="00AB5615" w:rsidRPr="00BF4979">
        <w:rPr>
          <w:rFonts w:asciiTheme="minorHAnsi" w:hAnsiTheme="minorHAnsi" w:cstheme="minorHAnsi"/>
          <w:color w:val="000000"/>
          <w:sz w:val="20"/>
          <w:szCs w:val="20"/>
        </w:rPr>
        <w:t>nteractive teaching methods and collaborative group work are employed</w:t>
      </w:r>
      <w:r w:rsidR="0000489F" w:rsidRPr="00BF4979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685708CC" w14:textId="513EECB3" w:rsidR="00AB5615" w:rsidRPr="00BF4979" w:rsidRDefault="00AB5615" w:rsidP="00482B27">
      <w:pPr>
        <w:pStyle w:val="ListParagraph"/>
        <w:numPr>
          <w:ilvl w:val="0"/>
          <w:numId w:val="13"/>
        </w:numPr>
        <w:spacing w:before="60" w:after="60"/>
        <w:rPr>
          <w:rFonts w:asciiTheme="minorHAnsi" w:hAnsiTheme="minorHAnsi" w:cstheme="minorHAnsi"/>
          <w:color w:val="000000"/>
          <w:sz w:val="20"/>
          <w:szCs w:val="20"/>
        </w:rPr>
      </w:pPr>
      <w:r w:rsidRPr="00BF4979">
        <w:rPr>
          <w:rFonts w:asciiTheme="minorHAnsi" w:hAnsiTheme="minorHAnsi" w:cstheme="minorHAnsi"/>
          <w:color w:val="000000"/>
          <w:sz w:val="20"/>
          <w:szCs w:val="20"/>
        </w:rPr>
        <w:t>Active and independent learning is promoted that enables pupils to think for themselves and to plan and manage their own learning, stimulated an intellectual curiosity</w:t>
      </w:r>
      <w:r w:rsidR="0000489F" w:rsidRPr="00BF4979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14:paraId="6DF957B1" w14:textId="77777777" w:rsidR="00AB5615" w:rsidRPr="00BF4979" w:rsidRDefault="00AB5615" w:rsidP="00482B27">
      <w:pPr>
        <w:pStyle w:val="ListParagraph"/>
        <w:numPr>
          <w:ilvl w:val="0"/>
          <w:numId w:val="13"/>
        </w:numPr>
        <w:spacing w:before="60" w:after="60"/>
        <w:rPr>
          <w:rFonts w:asciiTheme="minorHAnsi" w:hAnsiTheme="minorHAnsi" w:cstheme="minorHAnsi"/>
          <w:color w:val="000000"/>
          <w:sz w:val="20"/>
          <w:szCs w:val="20"/>
        </w:rPr>
      </w:pPr>
      <w:r w:rsidRPr="00BF4979">
        <w:rPr>
          <w:rFonts w:asciiTheme="minorHAnsi" w:hAnsiTheme="minorHAnsi" w:cstheme="minorHAnsi"/>
          <w:color w:val="000000"/>
          <w:sz w:val="20"/>
          <w:szCs w:val="20"/>
        </w:rPr>
        <w:t>To set clear, challenging teaching and learning objectives, which are relevant to and based upon knowledge of all pupils taking account of:</w:t>
      </w:r>
    </w:p>
    <w:p w14:paraId="11A61C7C" w14:textId="760B7E38" w:rsidR="00AB5615" w:rsidRPr="00BF4979" w:rsidRDefault="00AB5615" w:rsidP="00482B27">
      <w:pPr>
        <w:pStyle w:val="ListParagraph"/>
        <w:numPr>
          <w:ilvl w:val="0"/>
          <w:numId w:val="13"/>
        </w:numPr>
        <w:spacing w:before="60" w:after="60"/>
        <w:rPr>
          <w:rFonts w:asciiTheme="minorHAnsi" w:hAnsiTheme="minorHAnsi" w:cstheme="minorHAnsi"/>
          <w:color w:val="000000"/>
          <w:sz w:val="20"/>
          <w:szCs w:val="20"/>
        </w:rPr>
      </w:pPr>
      <w:r w:rsidRPr="00BF4979">
        <w:rPr>
          <w:rFonts w:asciiTheme="minorHAnsi" w:hAnsiTheme="minorHAnsi" w:cstheme="minorHAnsi"/>
          <w:color w:val="000000"/>
          <w:sz w:val="20"/>
          <w:szCs w:val="20"/>
        </w:rPr>
        <w:t>Evidence of their past and current achievement</w:t>
      </w:r>
      <w:r w:rsidR="0000489F" w:rsidRPr="00BF4979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2C9F8C34" w14:textId="312D62EE" w:rsidR="00AB5615" w:rsidRPr="00BF4979" w:rsidRDefault="00AB5615" w:rsidP="00482B27">
      <w:pPr>
        <w:pStyle w:val="ListParagraph"/>
        <w:numPr>
          <w:ilvl w:val="0"/>
          <w:numId w:val="13"/>
        </w:numPr>
        <w:spacing w:before="60" w:after="60"/>
        <w:rPr>
          <w:rFonts w:asciiTheme="minorHAnsi" w:hAnsiTheme="minorHAnsi" w:cstheme="minorHAnsi"/>
          <w:color w:val="000000"/>
          <w:sz w:val="20"/>
          <w:szCs w:val="20"/>
        </w:rPr>
      </w:pPr>
      <w:r w:rsidRPr="00BF4979">
        <w:rPr>
          <w:rFonts w:asciiTheme="minorHAnsi" w:hAnsiTheme="minorHAnsi" w:cstheme="minorHAnsi"/>
          <w:color w:val="000000"/>
          <w:sz w:val="20"/>
          <w:szCs w:val="20"/>
        </w:rPr>
        <w:t>The expected standards for pupils</w:t>
      </w:r>
      <w:r w:rsidR="0000489F" w:rsidRPr="00BF4979">
        <w:rPr>
          <w:rFonts w:asciiTheme="minorHAnsi" w:hAnsiTheme="minorHAnsi" w:cstheme="minorHAnsi"/>
          <w:color w:val="000000"/>
          <w:sz w:val="20"/>
          <w:szCs w:val="20"/>
        </w:rPr>
        <w:t xml:space="preserve"> of the relevant age range;</w:t>
      </w:r>
    </w:p>
    <w:p w14:paraId="7FD2617B" w14:textId="6A74AB57" w:rsidR="00AB5615" w:rsidRPr="00BF4979" w:rsidRDefault="00AB5615" w:rsidP="00482B27">
      <w:pPr>
        <w:pStyle w:val="ListParagraph"/>
        <w:numPr>
          <w:ilvl w:val="0"/>
          <w:numId w:val="13"/>
        </w:numPr>
        <w:spacing w:before="60" w:after="60"/>
        <w:rPr>
          <w:rFonts w:asciiTheme="minorHAnsi" w:hAnsiTheme="minorHAnsi" w:cstheme="minorHAnsi"/>
          <w:color w:val="000000"/>
          <w:sz w:val="20"/>
          <w:szCs w:val="20"/>
        </w:rPr>
      </w:pPr>
      <w:r w:rsidRPr="00BF4979">
        <w:rPr>
          <w:rFonts w:asciiTheme="minorHAnsi" w:hAnsiTheme="minorHAnsi" w:cstheme="minorHAnsi"/>
          <w:color w:val="000000"/>
          <w:sz w:val="20"/>
          <w:szCs w:val="20"/>
        </w:rPr>
        <w:t>The range and content of work relevant to that phase</w:t>
      </w:r>
      <w:r w:rsidR="0000489F" w:rsidRPr="00BF4979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14:paraId="44F2AD89" w14:textId="77777777" w:rsidR="00AB5615" w:rsidRPr="00BF4979" w:rsidRDefault="00AB5615" w:rsidP="00482B27">
      <w:pPr>
        <w:pStyle w:val="ListParagraph"/>
        <w:numPr>
          <w:ilvl w:val="0"/>
          <w:numId w:val="13"/>
        </w:numPr>
        <w:spacing w:before="60" w:after="60"/>
        <w:rPr>
          <w:rFonts w:asciiTheme="minorHAnsi" w:hAnsiTheme="minorHAnsi" w:cstheme="minorHAnsi"/>
          <w:color w:val="000000"/>
          <w:sz w:val="20"/>
          <w:szCs w:val="20"/>
        </w:rPr>
      </w:pPr>
      <w:r w:rsidRPr="00BF4979">
        <w:rPr>
          <w:rFonts w:asciiTheme="minorHAnsi" w:hAnsiTheme="minorHAnsi" w:cstheme="minorHAnsi"/>
          <w:color w:val="000000"/>
          <w:sz w:val="20"/>
          <w:szCs w:val="20"/>
        </w:rPr>
        <w:t>To identify pupils with special educational needs, seeking the appropriate specialist support and advice, so as to give positive and targeted support.</w:t>
      </w:r>
    </w:p>
    <w:p w14:paraId="2CF8325E" w14:textId="0B7F4AFA" w:rsidR="00AB5615" w:rsidRPr="00BF4979" w:rsidRDefault="00AB5615" w:rsidP="00482B27">
      <w:pPr>
        <w:pStyle w:val="ListParagraph"/>
        <w:numPr>
          <w:ilvl w:val="0"/>
          <w:numId w:val="13"/>
        </w:numPr>
        <w:spacing w:before="60" w:after="60"/>
        <w:rPr>
          <w:rFonts w:asciiTheme="minorHAnsi" w:hAnsiTheme="minorHAnsi" w:cstheme="minorHAnsi"/>
          <w:color w:val="000000"/>
          <w:sz w:val="20"/>
          <w:szCs w:val="20"/>
        </w:rPr>
      </w:pPr>
      <w:r w:rsidRPr="00BF4979">
        <w:rPr>
          <w:rFonts w:asciiTheme="minorHAnsi" w:hAnsiTheme="minorHAnsi" w:cstheme="minorHAnsi"/>
          <w:color w:val="000000"/>
          <w:sz w:val="20"/>
          <w:szCs w:val="20"/>
        </w:rPr>
        <w:t xml:space="preserve">To monitor and assess pupil results and progress, giving immediate and constructive feedback, ensuring appropriate records have been kept; and use performance data to inform </w:t>
      </w:r>
      <w:r w:rsidR="003621D2">
        <w:rPr>
          <w:rFonts w:asciiTheme="minorHAnsi" w:hAnsiTheme="minorHAnsi" w:cstheme="minorHAnsi"/>
          <w:color w:val="000000"/>
          <w:sz w:val="20"/>
          <w:szCs w:val="20"/>
        </w:rPr>
        <w:t>ELT</w:t>
      </w:r>
      <w:r w:rsidRPr="00BF4979">
        <w:rPr>
          <w:rFonts w:asciiTheme="minorHAnsi" w:hAnsiTheme="minorHAnsi" w:cstheme="minorHAnsi"/>
          <w:color w:val="000000"/>
          <w:sz w:val="20"/>
          <w:szCs w:val="20"/>
        </w:rPr>
        <w:t xml:space="preserve"> of individual pupil, class and year group targets.</w:t>
      </w:r>
    </w:p>
    <w:p w14:paraId="10F1B9B5" w14:textId="7DA416D0" w:rsidR="005F5445" w:rsidRPr="00BF4979" w:rsidRDefault="00AB5615" w:rsidP="00BF4979">
      <w:pPr>
        <w:pStyle w:val="ListParagraph"/>
        <w:numPr>
          <w:ilvl w:val="0"/>
          <w:numId w:val="13"/>
        </w:numPr>
        <w:spacing w:before="60" w:after="60"/>
        <w:rPr>
          <w:rFonts w:asciiTheme="minorHAnsi" w:hAnsiTheme="minorHAnsi" w:cstheme="minorHAnsi"/>
          <w:color w:val="000000"/>
          <w:sz w:val="20"/>
          <w:szCs w:val="20"/>
        </w:rPr>
      </w:pPr>
      <w:r w:rsidRPr="00BF4979">
        <w:rPr>
          <w:rFonts w:asciiTheme="minorHAnsi" w:hAnsiTheme="minorHAnsi" w:cstheme="minorHAnsi"/>
          <w:color w:val="000000"/>
          <w:sz w:val="20"/>
          <w:szCs w:val="20"/>
        </w:rPr>
        <w:t>To establish and maintain a high standard of discipline by the use of praise, rewards and sanctions, thereby creating an atmosphere in which pupils feel safe, secure and confident.</w:t>
      </w:r>
    </w:p>
    <w:p w14:paraId="5899CA57" w14:textId="72D994C4" w:rsidR="00AB5615" w:rsidRPr="00BF4979" w:rsidRDefault="00AB5615" w:rsidP="002B4891">
      <w:pPr>
        <w:spacing w:before="60" w:after="120"/>
        <w:jc w:val="both"/>
        <w:rPr>
          <w:rFonts w:asciiTheme="minorHAnsi" w:hAnsiTheme="minorHAnsi" w:cstheme="minorHAnsi"/>
          <w:b/>
          <w:color w:val="286797" w:themeColor="accent4" w:themeShade="BF"/>
          <w:u w:val="single"/>
        </w:rPr>
      </w:pPr>
      <w:r w:rsidRPr="00BF4979">
        <w:rPr>
          <w:rFonts w:asciiTheme="minorHAnsi" w:hAnsiTheme="minorHAnsi" w:cstheme="minorHAnsi"/>
          <w:b/>
          <w:color w:val="286797" w:themeColor="accent4" w:themeShade="BF"/>
          <w:u w:val="single"/>
        </w:rPr>
        <w:t xml:space="preserve">Professional </w:t>
      </w:r>
      <w:r w:rsidR="009C6226" w:rsidRPr="00BF4979">
        <w:rPr>
          <w:rFonts w:asciiTheme="minorHAnsi" w:hAnsiTheme="minorHAnsi" w:cstheme="minorHAnsi"/>
          <w:b/>
          <w:color w:val="286797" w:themeColor="accent4" w:themeShade="BF"/>
          <w:u w:val="single"/>
        </w:rPr>
        <w:t>D</w:t>
      </w:r>
      <w:r w:rsidRPr="00BF4979">
        <w:rPr>
          <w:rFonts w:asciiTheme="minorHAnsi" w:hAnsiTheme="minorHAnsi" w:cstheme="minorHAnsi"/>
          <w:b/>
          <w:color w:val="286797" w:themeColor="accent4" w:themeShade="BF"/>
          <w:u w:val="single"/>
        </w:rPr>
        <w:t>uties:</w:t>
      </w:r>
    </w:p>
    <w:p w14:paraId="1EF46178" w14:textId="56B39EC5" w:rsidR="00AB5615" w:rsidRPr="00BF4979" w:rsidRDefault="00AB5615" w:rsidP="008D0F50">
      <w:pPr>
        <w:pStyle w:val="ListParagraph"/>
        <w:numPr>
          <w:ilvl w:val="0"/>
          <w:numId w:val="3"/>
        </w:numPr>
        <w:spacing w:before="60" w:after="6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BF4979">
        <w:rPr>
          <w:rFonts w:asciiTheme="minorHAnsi" w:hAnsiTheme="minorHAnsi" w:cstheme="minorHAnsi"/>
          <w:color w:val="000000"/>
          <w:sz w:val="20"/>
          <w:szCs w:val="20"/>
        </w:rPr>
        <w:t>To produce</w:t>
      </w:r>
      <w:r w:rsidR="00F13149" w:rsidRPr="00BF4979">
        <w:rPr>
          <w:rFonts w:asciiTheme="minorHAnsi" w:hAnsiTheme="minorHAnsi" w:cstheme="minorHAnsi"/>
          <w:color w:val="000000"/>
          <w:sz w:val="20"/>
          <w:szCs w:val="20"/>
        </w:rPr>
        <w:t xml:space="preserve"> annual</w:t>
      </w:r>
      <w:r w:rsidRPr="00BF4979">
        <w:rPr>
          <w:rFonts w:asciiTheme="minorHAnsi" w:hAnsiTheme="minorHAnsi" w:cstheme="minorHAnsi"/>
          <w:color w:val="000000"/>
          <w:sz w:val="20"/>
          <w:szCs w:val="20"/>
        </w:rPr>
        <w:t xml:space="preserve"> reports to parents on the development, progress and attainment of pupils and participate in parent meetings as appropriate.</w:t>
      </w:r>
    </w:p>
    <w:p w14:paraId="204C07B8" w14:textId="236947DC" w:rsidR="00AB5615" w:rsidRPr="00BF4979" w:rsidRDefault="00AB5615" w:rsidP="008D0F50">
      <w:pPr>
        <w:pStyle w:val="ListParagraph"/>
        <w:numPr>
          <w:ilvl w:val="0"/>
          <w:numId w:val="3"/>
        </w:numPr>
        <w:spacing w:before="60" w:after="6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BF4979">
        <w:rPr>
          <w:rFonts w:asciiTheme="minorHAnsi" w:hAnsiTheme="minorHAnsi" w:cstheme="minorHAnsi"/>
          <w:color w:val="000000"/>
          <w:sz w:val="20"/>
          <w:szCs w:val="20"/>
        </w:rPr>
        <w:t>To supervise pupils before, during and after school sessions and in assemblies as appropriate</w:t>
      </w:r>
      <w:r w:rsidR="0000489F" w:rsidRPr="00BF4979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14:paraId="1FD0F07E" w14:textId="18F68EAD" w:rsidR="00AB5615" w:rsidRPr="00BF4979" w:rsidRDefault="00AB5615" w:rsidP="008D0F50">
      <w:pPr>
        <w:pStyle w:val="ListParagraph"/>
        <w:numPr>
          <w:ilvl w:val="0"/>
          <w:numId w:val="3"/>
        </w:numPr>
        <w:spacing w:before="60" w:after="6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BF4979">
        <w:rPr>
          <w:rFonts w:asciiTheme="minorHAnsi" w:hAnsiTheme="minorHAnsi" w:cstheme="minorHAnsi"/>
          <w:color w:val="000000"/>
          <w:sz w:val="20"/>
          <w:szCs w:val="20"/>
        </w:rPr>
        <w:t>To effectively deploy support staff/class helpers and resources in order to promote pupil learning</w:t>
      </w:r>
      <w:r w:rsidR="0000489F" w:rsidRPr="00BF4979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14:paraId="2DA6D2AA" w14:textId="77777777" w:rsidR="00AB5615" w:rsidRPr="00BF4979" w:rsidRDefault="00AB5615" w:rsidP="008D0F50">
      <w:pPr>
        <w:pStyle w:val="ListParagraph"/>
        <w:numPr>
          <w:ilvl w:val="0"/>
          <w:numId w:val="3"/>
        </w:numPr>
        <w:spacing w:before="60" w:after="6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BF4979">
        <w:rPr>
          <w:rFonts w:asciiTheme="minorHAnsi" w:hAnsiTheme="minorHAnsi" w:cstheme="minorHAnsi"/>
          <w:color w:val="000000"/>
          <w:sz w:val="20"/>
          <w:szCs w:val="20"/>
        </w:rPr>
        <w:t>To respect the work of colleagues, advising or seeking advice where appropriate.</w:t>
      </w:r>
    </w:p>
    <w:p w14:paraId="73EC82C5" w14:textId="10A7AC9D" w:rsidR="00AB5615" w:rsidRPr="00BF4979" w:rsidRDefault="00AB5615" w:rsidP="008D0F50">
      <w:pPr>
        <w:pStyle w:val="ListParagraph"/>
        <w:numPr>
          <w:ilvl w:val="0"/>
          <w:numId w:val="3"/>
        </w:numPr>
        <w:spacing w:before="60" w:after="6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BF4979">
        <w:rPr>
          <w:rFonts w:asciiTheme="minorHAnsi" w:hAnsiTheme="minorHAnsi" w:cstheme="minorHAnsi"/>
          <w:color w:val="000000"/>
          <w:sz w:val="20"/>
          <w:szCs w:val="20"/>
        </w:rPr>
        <w:t>To keep abreast of latest init</w:t>
      </w:r>
      <w:r w:rsidR="0000489F" w:rsidRPr="00BF4979">
        <w:rPr>
          <w:rFonts w:asciiTheme="minorHAnsi" w:hAnsiTheme="minorHAnsi" w:cstheme="minorHAnsi"/>
          <w:color w:val="000000"/>
          <w:sz w:val="20"/>
          <w:szCs w:val="20"/>
        </w:rPr>
        <w:t>iatives, all aspects of the curriculum</w:t>
      </w:r>
      <w:r w:rsidRPr="00BF4979">
        <w:rPr>
          <w:rFonts w:asciiTheme="minorHAnsi" w:hAnsiTheme="minorHAnsi" w:cstheme="minorHAnsi"/>
          <w:color w:val="000000"/>
          <w:sz w:val="20"/>
          <w:szCs w:val="20"/>
        </w:rPr>
        <w:t xml:space="preserve"> and </w:t>
      </w:r>
      <w:r w:rsidR="0000489F" w:rsidRPr="00BF4979">
        <w:rPr>
          <w:rFonts w:asciiTheme="minorHAnsi" w:hAnsiTheme="minorHAnsi" w:cstheme="minorHAnsi"/>
          <w:color w:val="000000"/>
          <w:sz w:val="20"/>
          <w:szCs w:val="20"/>
        </w:rPr>
        <w:t xml:space="preserve">any </w:t>
      </w:r>
      <w:r w:rsidRPr="00BF4979">
        <w:rPr>
          <w:rFonts w:asciiTheme="minorHAnsi" w:hAnsiTheme="minorHAnsi" w:cstheme="minorHAnsi"/>
          <w:color w:val="000000"/>
          <w:sz w:val="20"/>
          <w:szCs w:val="20"/>
        </w:rPr>
        <w:t xml:space="preserve">education </w:t>
      </w:r>
      <w:r w:rsidR="0000489F" w:rsidRPr="00BF4979">
        <w:rPr>
          <w:rFonts w:asciiTheme="minorHAnsi" w:hAnsiTheme="minorHAnsi" w:cstheme="minorHAnsi"/>
          <w:color w:val="000000"/>
          <w:sz w:val="20"/>
          <w:szCs w:val="20"/>
        </w:rPr>
        <w:t>reform.</w:t>
      </w:r>
    </w:p>
    <w:p w14:paraId="5361B68D" w14:textId="5868EBB6" w:rsidR="00AB5615" w:rsidRPr="00BF4979" w:rsidRDefault="00AB5615" w:rsidP="008D0F50">
      <w:pPr>
        <w:pStyle w:val="ListParagraph"/>
        <w:numPr>
          <w:ilvl w:val="0"/>
          <w:numId w:val="3"/>
        </w:numPr>
        <w:spacing w:before="60" w:after="6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BF4979">
        <w:rPr>
          <w:rFonts w:asciiTheme="minorHAnsi" w:hAnsiTheme="minorHAnsi" w:cstheme="minorHAnsi"/>
          <w:color w:val="000000"/>
          <w:sz w:val="20"/>
          <w:szCs w:val="20"/>
        </w:rPr>
        <w:t>To participate in whole school and individ</w:t>
      </w:r>
      <w:r w:rsidR="005E5465" w:rsidRPr="00BF4979">
        <w:rPr>
          <w:rFonts w:asciiTheme="minorHAnsi" w:hAnsiTheme="minorHAnsi" w:cstheme="minorHAnsi"/>
          <w:color w:val="000000"/>
          <w:sz w:val="20"/>
          <w:szCs w:val="20"/>
        </w:rPr>
        <w:t>ual Professional Development / m</w:t>
      </w:r>
      <w:r w:rsidRPr="00BF4979">
        <w:rPr>
          <w:rFonts w:asciiTheme="minorHAnsi" w:hAnsiTheme="minorHAnsi" w:cstheme="minorHAnsi"/>
          <w:color w:val="000000"/>
          <w:sz w:val="20"/>
          <w:szCs w:val="20"/>
        </w:rPr>
        <w:t>eetings and, where appropriate, disseminate information to colleagues.</w:t>
      </w:r>
    </w:p>
    <w:p w14:paraId="0A9C5983" w14:textId="3F781E60" w:rsidR="00AB5615" w:rsidRPr="00BF4979" w:rsidRDefault="00AB5615" w:rsidP="008D0F50">
      <w:pPr>
        <w:pStyle w:val="ListParagraph"/>
        <w:numPr>
          <w:ilvl w:val="0"/>
          <w:numId w:val="3"/>
        </w:numPr>
        <w:spacing w:before="60" w:after="6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BF4979">
        <w:rPr>
          <w:rFonts w:asciiTheme="minorHAnsi" w:hAnsiTheme="minorHAnsi" w:cstheme="minorHAnsi"/>
          <w:color w:val="000000"/>
          <w:sz w:val="20"/>
          <w:szCs w:val="20"/>
        </w:rPr>
        <w:t>To participate in arrangements made in accordance with current teacher regulations for appraisal and performance management.</w:t>
      </w:r>
    </w:p>
    <w:p w14:paraId="2B22A725" w14:textId="77777777" w:rsidR="00AB5615" w:rsidRPr="00BF4979" w:rsidRDefault="00AB5615" w:rsidP="008D0F50">
      <w:pPr>
        <w:pStyle w:val="ListParagraph"/>
        <w:numPr>
          <w:ilvl w:val="0"/>
          <w:numId w:val="3"/>
        </w:numPr>
        <w:spacing w:before="60" w:after="6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BF4979">
        <w:rPr>
          <w:rFonts w:asciiTheme="minorHAnsi" w:hAnsiTheme="minorHAnsi" w:cstheme="minorHAnsi"/>
          <w:color w:val="000000"/>
          <w:sz w:val="20"/>
          <w:szCs w:val="20"/>
        </w:rPr>
        <w:t xml:space="preserve">To implement and comply with all agreed school policies and procedures including Safeguarding, Confidentiality and Data Protection, Child Protection Procedures, Health &amp; Safety and Equal Opportunities </w:t>
      </w:r>
    </w:p>
    <w:p w14:paraId="6B7304E4" w14:textId="3143DF3E" w:rsidR="00AB5615" w:rsidRPr="00BF4979" w:rsidRDefault="00AB5615" w:rsidP="008D0F50">
      <w:pPr>
        <w:pStyle w:val="ListParagraph"/>
        <w:numPr>
          <w:ilvl w:val="0"/>
          <w:numId w:val="3"/>
        </w:numPr>
        <w:spacing w:before="60" w:after="6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BF4979">
        <w:rPr>
          <w:rFonts w:asciiTheme="minorHAnsi" w:hAnsiTheme="minorHAnsi" w:cstheme="minorHAnsi"/>
          <w:color w:val="000000"/>
          <w:sz w:val="20"/>
          <w:szCs w:val="20"/>
        </w:rPr>
        <w:t>Support and promote i</w:t>
      </w:r>
      <w:r w:rsidR="005E5465" w:rsidRPr="00BF4979">
        <w:rPr>
          <w:rFonts w:asciiTheme="minorHAnsi" w:hAnsiTheme="minorHAnsi" w:cstheme="minorHAnsi"/>
          <w:color w:val="000000"/>
          <w:sz w:val="20"/>
          <w:szCs w:val="20"/>
        </w:rPr>
        <w:t xml:space="preserve">nitiatives decided by the </w:t>
      </w:r>
      <w:r w:rsidR="003621D2">
        <w:rPr>
          <w:rFonts w:asciiTheme="minorHAnsi" w:hAnsiTheme="minorHAnsi" w:cstheme="minorHAnsi"/>
          <w:color w:val="000000"/>
          <w:sz w:val="20"/>
          <w:szCs w:val="20"/>
        </w:rPr>
        <w:t xml:space="preserve">Executive </w:t>
      </w:r>
      <w:r w:rsidR="005E5465" w:rsidRPr="00BF4979">
        <w:rPr>
          <w:rFonts w:asciiTheme="minorHAnsi" w:hAnsiTheme="minorHAnsi" w:cstheme="minorHAnsi"/>
          <w:color w:val="000000"/>
          <w:sz w:val="20"/>
          <w:szCs w:val="20"/>
        </w:rPr>
        <w:t xml:space="preserve">Headteacher and </w:t>
      </w:r>
      <w:r w:rsidR="003621D2">
        <w:rPr>
          <w:rFonts w:asciiTheme="minorHAnsi" w:hAnsiTheme="minorHAnsi" w:cstheme="minorHAnsi"/>
          <w:color w:val="000000"/>
          <w:sz w:val="20"/>
          <w:szCs w:val="20"/>
        </w:rPr>
        <w:t>members of ELT.</w:t>
      </w:r>
    </w:p>
    <w:p w14:paraId="368F7F7D" w14:textId="77777777" w:rsidR="00AB5615" w:rsidRPr="00BF4979" w:rsidRDefault="00AB5615" w:rsidP="008D0F50">
      <w:pPr>
        <w:pStyle w:val="ListParagraph"/>
        <w:numPr>
          <w:ilvl w:val="0"/>
          <w:numId w:val="3"/>
        </w:numPr>
        <w:spacing w:before="60" w:after="6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BF4979">
        <w:rPr>
          <w:rFonts w:asciiTheme="minorHAnsi" w:hAnsiTheme="minorHAnsi" w:cstheme="minorHAnsi"/>
          <w:color w:val="000000"/>
          <w:sz w:val="20"/>
          <w:szCs w:val="20"/>
        </w:rPr>
        <w:lastRenderedPageBreak/>
        <w:t>To maintain good relationships and set a good professional example to pupils and to other colleagues within the school</w:t>
      </w:r>
    </w:p>
    <w:p w14:paraId="3A1A9E2D" w14:textId="77777777" w:rsidR="00AB5615" w:rsidRPr="00BF4979" w:rsidRDefault="00AB5615" w:rsidP="008D0F50">
      <w:pPr>
        <w:pStyle w:val="ListParagraph"/>
        <w:numPr>
          <w:ilvl w:val="0"/>
          <w:numId w:val="3"/>
        </w:numPr>
        <w:spacing w:before="60" w:after="6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BF4979">
        <w:rPr>
          <w:rFonts w:asciiTheme="minorHAnsi" w:hAnsiTheme="minorHAnsi" w:cstheme="minorHAnsi"/>
          <w:color w:val="000000"/>
          <w:sz w:val="20"/>
          <w:szCs w:val="20"/>
        </w:rPr>
        <w:t xml:space="preserve">To promote the image of the school in the community, as an institution of the highest standards and play a full part in its life, including supporting extra-curricular activities, encouraging staff, parents and pupils to do likewise. </w:t>
      </w:r>
    </w:p>
    <w:p w14:paraId="2E52B333" w14:textId="4E838675" w:rsidR="00BF4979" w:rsidRPr="00BF4979" w:rsidRDefault="00AB5615" w:rsidP="00BF4979">
      <w:pPr>
        <w:pStyle w:val="ListParagraph"/>
        <w:numPr>
          <w:ilvl w:val="0"/>
          <w:numId w:val="3"/>
        </w:numPr>
        <w:spacing w:before="60" w:after="6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BF4979">
        <w:rPr>
          <w:rFonts w:asciiTheme="minorHAnsi" w:hAnsiTheme="minorHAnsi" w:cstheme="minorHAnsi"/>
          <w:color w:val="000000"/>
          <w:sz w:val="20"/>
          <w:szCs w:val="20"/>
        </w:rPr>
        <w:t>To accept responsibility for a curriculum area or area of organisation if allocated.</w:t>
      </w:r>
    </w:p>
    <w:p w14:paraId="39A7CE4A" w14:textId="7D6F350A" w:rsidR="00AB5615" w:rsidRPr="00BF4979" w:rsidRDefault="00AB5615" w:rsidP="002B4891">
      <w:pPr>
        <w:spacing w:before="60" w:after="120"/>
        <w:jc w:val="both"/>
        <w:rPr>
          <w:rFonts w:asciiTheme="minorHAnsi" w:hAnsiTheme="minorHAnsi" w:cstheme="minorHAnsi"/>
          <w:b/>
          <w:color w:val="286797" w:themeColor="accent4" w:themeShade="BF"/>
          <w:u w:val="single"/>
        </w:rPr>
      </w:pPr>
      <w:r w:rsidRPr="00BF4979">
        <w:rPr>
          <w:rFonts w:asciiTheme="minorHAnsi" w:hAnsiTheme="minorHAnsi" w:cstheme="minorHAnsi"/>
          <w:b/>
          <w:color w:val="286797" w:themeColor="accent4" w:themeShade="BF"/>
          <w:u w:val="single"/>
        </w:rPr>
        <w:t>Curriculum Co-ordination:</w:t>
      </w:r>
    </w:p>
    <w:p w14:paraId="75A1B689" w14:textId="632FA903" w:rsidR="00AB5615" w:rsidRPr="00BF4979" w:rsidRDefault="00AB5615" w:rsidP="005E5465">
      <w:pPr>
        <w:spacing w:before="60" w:after="6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BF4979">
        <w:rPr>
          <w:rFonts w:asciiTheme="minorHAnsi" w:hAnsiTheme="minorHAnsi" w:cstheme="minorHAnsi"/>
          <w:color w:val="000000"/>
          <w:sz w:val="20"/>
          <w:szCs w:val="20"/>
        </w:rPr>
        <w:t>The post holde</w:t>
      </w:r>
      <w:r w:rsidR="005E5465" w:rsidRPr="00BF4979">
        <w:rPr>
          <w:rFonts w:asciiTheme="minorHAnsi" w:hAnsiTheme="minorHAnsi" w:cstheme="minorHAnsi"/>
          <w:color w:val="000000"/>
          <w:sz w:val="20"/>
          <w:szCs w:val="20"/>
        </w:rPr>
        <w:t>r may be expected to coordinate</w:t>
      </w:r>
      <w:r w:rsidRPr="00BF4979">
        <w:rPr>
          <w:rFonts w:asciiTheme="minorHAnsi" w:hAnsiTheme="minorHAnsi" w:cstheme="minorHAnsi"/>
          <w:color w:val="000000"/>
          <w:sz w:val="20"/>
          <w:szCs w:val="20"/>
        </w:rPr>
        <w:t xml:space="preserve"> a curriculum subject / pastoral area and to which will promote high quality teaching and learning to support staff to improve standards and achievement for all pupils.</w:t>
      </w:r>
    </w:p>
    <w:p w14:paraId="57E494D0" w14:textId="06B2FB86" w:rsidR="00AB5615" w:rsidRPr="00BF4979" w:rsidRDefault="00AB5615" w:rsidP="008D0F50">
      <w:pPr>
        <w:pStyle w:val="ListParagraph"/>
        <w:numPr>
          <w:ilvl w:val="0"/>
          <w:numId w:val="4"/>
        </w:numPr>
        <w:spacing w:before="60" w:after="6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BF4979">
        <w:rPr>
          <w:rFonts w:asciiTheme="minorHAnsi" w:hAnsiTheme="minorHAnsi" w:cstheme="minorHAnsi"/>
          <w:color w:val="000000"/>
          <w:sz w:val="20"/>
          <w:szCs w:val="20"/>
        </w:rPr>
        <w:t>Assume responsibility for a specified area of the curriculum</w:t>
      </w:r>
      <w:r w:rsidR="005E5465" w:rsidRPr="00BF4979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14:paraId="772DD0E4" w14:textId="1ADF61AD" w:rsidR="00AB5615" w:rsidRPr="00BF4979" w:rsidRDefault="00AB5615" w:rsidP="008D0F50">
      <w:pPr>
        <w:pStyle w:val="ListParagraph"/>
        <w:numPr>
          <w:ilvl w:val="0"/>
          <w:numId w:val="4"/>
        </w:numPr>
        <w:spacing w:before="60" w:after="6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BF4979">
        <w:rPr>
          <w:rFonts w:asciiTheme="minorHAnsi" w:hAnsiTheme="minorHAnsi" w:cstheme="minorHAnsi"/>
          <w:color w:val="000000"/>
          <w:sz w:val="20"/>
          <w:szCs w:val="20"/>
        </w:rPr>
        <w:t xml:space="preserve">Assist in the school’s drive to raise standards by ensuring schemes of work are developed appropriately </w:t>
      </w:r>
      <w:r w:rsidR="005E5465" w:rsidRPr="00BF4979">
        <w:rPr>
          <w:rFonts w:asciiTheme="minorHAnsi" w:hAnsiTheme="minorHAnsi" w:cstheme="minorHAnsi"/>
          <w:color w:val="000000"/>
          <w:sz w:val="20"/>
          <w:szCs w:val="20"/>
        </w:rPr>
        <w:t>and monitored.</w:t>
      </w:r>
    </w:p>
    <w:p w14:paraId="33B3B929" w14:textId="77777777" w:rsidR="00AB5615" w:rsidRPr="00BF4979" w:rsidRDefault="00AB5615" w:rsidP="008D0F50">
      <w:pPr>
        <w:pStyle w:val="ListParagraph"/>
        <w:numPr>
          <w:ilvl w:val="0"/>
          <w:numId w:val="4"/>
        </w:numPr>
        <w:spacing w:before="60" w:after="6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BF4979">
        <w:rPr>
          <w:rFonts w:asciiTheme="minorHAnsi" w:hAnsiTheme="minorHAnsi" w:cstheme="minorHAnsi"/>
          <w:color w:val="000000"/>
          <w:sz w:val="20"/>
          <w:szCs w:val="20"/>
        </w:rPr>
        <w:t>Maintain a sound knowledge of statutory curriculum requirements for the subject(s) and the requirements for assessment recording and reporting of pupil’s progress and attainment.</w:t>
      </w:r>
    </w:p>
    <w:p w14:paraId="10D316F7" w14:textId="5F3996A0" w:rsidR="00AB5615" w:rsidRPr="00BF4979" w:rsidRDefault="00AB5615" w:rsidP="008D0F50">
      <w:pPr>
        <w:pStyle w:val="ListParagraph"/>
        <w:numPr>
          <w:ilvl w:val="0"/>
          <w:numId w:val="4"/>
        </w:numPr>
        <w:spacing w:before="60" w:after="6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BF4979">
        <w:rPr>
          <w:rFonts w:asciiTheme="minorHAnsi" w:hAnsiTheme="minorHAnsi" w:cstheme="minorHAnsi"/>
          <w:color w:val="000000"/>
          <w:sz w:val="20"/>
          <w:szCs w:val="20"/>
        </w:rPr>
        <w:t xml:space="preserve">Develop, implement and review, an </w:t>
      </w:r>
      <w:r w:rsidR="005F09DA" w:rsidRPr="00BF4979">
        <w:rPr>
          <w:rFonts w:asciiTheme="minorHAnsi" w:hAnsiTheme="minorHAnsi" w:cstheme="minorHAnsi"/>
          <w:color w:val="000000"/>
          <w:sz w:val="20"/>
          <w:szCs w:val="20"/>
        </w:rPr>
        <w:t>operational action plan.</w:t>
      </w:r>
    </w:p>
    <w:p w14:paraId="0D24B6A2" w14:textId="3F5452A4" w:rsidR="00AB5615" w:rsidRPr="00BF4979" w:rsidRDefault="00AB5615" w:rsidP="008D0F50">
      <w:pPr>
        <w:pStyle w:val="ListParagraph"/>
        <w:numPr>
          <w:ilvl w:val="0"/>
          <w:numId w:val="4"/>
        </w:numPr>
        <w:spacing w:before="60" w:after="6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BF4979">
        <w:rPr>
          <w:rFonts w:asciiTheme="minorHAnsi" w:hAnsiTheme="minorHAnsi" w:cstheme="minorHAnsi"/>
          <w:color w:val="000000"/>
          <w:sz w:val="20"/>
          <w:szCs w:val="20"/>
        </w:rPr>
        <w:t>Provide guidance to others on a choice of appropriate teaching and learning methods and coaching related to the delivery of these methods</w:t>
      </w:r>
      <w:r w:rsidR="005F09DA" w:rsidRPr="00BF4979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14:paraId="547F2178" w14:textId="68D7582D" w:rsidR="00AB5615" w:rsidRPr="00BF4979" w:rsidRDefault="00AB5615" w:rsidP="008D0F50">
      <w:pPr>
        <w:pStyle w:val="ListParagraph"/>
        <w:numPr>
          <w:ilvl w:val="0"/>
          <w:numId w:val="4"/>
        </w:numPr>
        <w:spacing w:before="60" w:after="6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BF4979">
        <w:rPr>
          <w:rFonts w:asciiTheme="minorHAnsi" w:hAnsiTheme="minorHAnsi" w:cstheme="minorHAnsi"/>
          <w:color w:val="000000"/>
          <w:sz w:val="20"/>
          <w:szCs w:val="20"/>
        </w:rPr>
        <w:t xml:space="preserve">Identify staff training needs and liaise with the </w:t>
      </w:r>
      <w:r w:rsidR="003621D2">
        <w:rPr>
          <w:rFonts w:asciiTheme="minorHAnsi" w:hAnsiTheme="minorHAnsi" w:cstheme="minorHAnsi"/>
          <w:color w:val="000000"/>
          <w:sz w:val="20"/>
          <w:szCs w:val="20"/>
        </w:rPr>
        <w:t>ELT</w:t>
      </w:r>
      <w:r w:rsidRPr="00BF4979">
        <w:rPr>
          <w:rFonts w:asciiTheme="minorHAnsi" w:hAnsiTheme="minorHAnsi" w:cstheme="minorHAnsi"/>
          <w:color w:val="000000"/>
          <w:sz w:val="20"/>
          <w:szCs w:val="20"/>
        </w:rPr>
        <w:t xml:space="preserve"> to arrange appropriate In-service training as required.</w:t>
      </w:r>
    </w:p>
    <w:p w14:paraId="2C33D069" w14:textId="763627A3" w:rsidR="00AB5615" w:rsidRPr="00BF4979" w:rsidRDefault="00AB5615" w:rsidP="008D0F50">
      <w:pPr>
        <w:pStyle w:val="ListParagraph"/>
        <w:numPr>
          <w:ilvl w:val="0"/>
          <w:numId w:val="4"/>
        </w:numPr>
        <w:spacing w:before="60" w:after="6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BF4979">
        <w:rPr>
          <w:rFonts w:asciiTheme="minorHAnsi" w:hAnsiTheme="minorHAnsi" w:cstheme="minorHAnsi"/>
          <w:color w:val="000000"/>
          <w:sz w:val="20"/>
          <w:szCs w:val="20"/>
        </w:rPr>
        <w:t>Ensure that the</w:t>
      </w:r>
      <w:r w:rsidR="00482B27" w:rsidRPr="00BF4979">
        <w:rPr>
          <w:rFonts w:asciiTheme="minorHAnsi" w:hAnsiTheme="minorHAnsi" w:cstheme="minorHAnsi"/>
          <w:color w:val="000000"/>
          <w:sz w:val="20"/>
          <w:szCs w:val="20"/>
        </w:rPr>
        <w:t xml:space="preserve"> Executive</w:t>
      </w:r>
      <w:r w:rsidRPr="00BF4979">
        <w:rPr>
          <w:rFonts w:asciiTheme="minorHAnsi" w:hAnsiTheme="minorHAnsi" w:cstheme="minorHAnsi"/>
          <w:color w:val="000000"/>
          <w:sz w:val="20"/>
          <w:szCs w:val="20"/>
        </w:rPr>
        <w:t xml:space="preserve"> Leadership Team are kept informed of the development and progress of the specific subject.</w:t>
      </w:r>
    </w:p>
    <w:p w14:paraId="5ACF217D" w14:textId="77777777" w:rsidR="00AB5615" w:rsidRPr="00BF4979" w:rsidRDefault="00AB5615" w:rsidP="008D0F50">
      <w:pPr>
        <w:pStyle w:val="ListParagraph"/>
        <w:numPr>
          <w:ilvl w:val="0"/>
          <w:numId w:val="4"/>
        </w:numPr>
        <w:spacing w:before="60" w:after="6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BF4979">
        <w:rPr>
          <w:rFonts w:asciiTheme="minorHAnsi" w:hAnsiTheme="minorHAnsi" w:cstheme="minorHAnsi"/>
          <w:color w:val="000000"/>
          <w:sz w:val="20"/>
          <w:szCs w:val="20"/>
        </w:rPr>
        <w:t>Maintain and update existing policy and guidelines as and when necessary.</w:t>
      </w:r>
    </w:p>
    <w:p w14:paraId="1D832E5E" w14:textId="03567CD8" w:rsidR="0084421A" w:rsidRPr="00BF4979" w:rsidRDefault="00AB5615" w:rsidP="005F5445">
      <w:pPr>
        <w:pStyle w:val="ListParagraph"/>
        <w:numPr>
          <w:ilvl w:val="0"/>
          <w:numId w:val="4"/>
        </w:numPr>
        <w:spacing w:before="60" w:after="6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BF4979">
        <w:rPr>
          <w:rFonts w:asciiTheme="minorHAnsi" w:hAnsiTheme="minorHAnsi" w:cstheme="minorHAnsi"/>
          <w:color w:val="000000"/>
          <w:sz w:val="20"/>
          <w:szCs w:val="20"/>
        </w:rPr>
        <w:t xml:space="preserve">Secure and allocate resources to support effective learning </w:t>
      </w:r>
      <w:r w:rsidR="00BF4979" w:rsidRPr="00BF4979">
        <w:rPr>
          <w:rFonts w:asciiTheme="minorHAnsi" w:hAnsiTheme="minorHAnsi" w:cstheme="minorHAnsi"/>
          <w:color w:val="000000"/>
          <w:sz w:val="20"/>
          <w:szCs w:val="20"/>
        </w:rPr>
        <w:t>and teaching within the subject</w:t>
      </w:r>
    </w:p>
    <w:p w14:paraId="3334D029" w14:textId="4314E981" w:rsidR="000944CB" w:rsidRPr="00BF4979" w:rsidRDefault="00AB5615" w:rsidP="00956664">
      <w:pPr>
        <w:tabs>
          <w:tab w:val="num" w:pos="720"/>
        </w:tabs>
        <w:spacing w:before="60" w:after="60"/>
        <w:jc w:val="both"/>
        <w:rPr>
          <w:rFonts w:asciiTheme="minorHAnsi" w:hAnsiTheme="minorHAnsi" w:cstheme="minorHAnsi"/>
          <w:b/>
          <w:color w:val="286797" w:themeColor="accent4" w:themeShade="BF"/>
          <w:u w:val="single"/>
        </w:rPr>
      </w:pPr>
      <w:r w:rsidRPr="00BF4979">
        <w:rPr>
          <w:rFonts w:asciiTheme="minorHAnsi" w:hAnsiTheme="minorHAnsi" w:cstheme="minorHAnsi"/>
          <w:b/>
          <w:color w:val="286797" w:themeColor="accent4" w:themeShade="BF"/>
          <w:u w:val="single"/>
        </w:rPr>
        <w:t xml:space="preserve">Organisational </w:t>
      </w:r>
      <w:r w:rsidR="009C6226" w:rsidRPr="00BF4979">
        <w:rPr>
          <w:rFonts w:asciiTheme="minorHAnsi" w:hAnsiTheme="minorHAnsi" w:cstheme="minorHAnsi"/>
          <w:b/>
          <w:color w:val="286797" w:themeColor="accent4" w:themeShade="BF"/>
          <w:u w:val="single"/>
        </w:rPr>
        <w:t>S</w:t>
      </w:r>
      <w:r w:rsidRPr="00BF4979">
        <w:rPr>
          <w:rFonts w:asciiTheme="minorHAnsi" w:hAnsiTheme="minorHAnsi" w:cstheme="minorHAnsi"/>
          <w:b/>
          <w:color w:val="286797" w:themeColor="accent4" w:themeShade="BF"/>
          <w:u w:val="single"/>
        </w:rPr>
        <w:t>tructure:</w:t>
      </w:r>
    </w:p>
    <w:p w14:paraId="0C228B37" w14:textId="7BC12B1F" w:rsidR="00542028" w:rsidRPr="00BF4979" w:rsidRDefault="00291171" w:rsidP="00956664">
      <w:pPr>
        <w:tabs>
          <w:tab w:val="num" w:pos="720"/>
        </w:tabs>
        <w:spacing w:before="60" w:after="60"/>
        <w:ind w:hanging="294"/>
        <w:jc w:val="both"/>
        <w:rPr>
          <w:rFonts w:asciiTheme="minorHAnsi" w:hAnsiTheme="minorHAnsi" w:cstheme="minorHAnsi"/>
          <w:b/>
          <w:noProof/>
          <w:sz w:val="20"/>
          <w:szCs w:val="20"/>
        </w:rPr>
      </w:pPr>
      <w:r w:rsidRPr="00BF4979">
        <w:rPr>
          <w:rFonts w:asciiTheme="minorHAnsi" w:hAnsiTheme="minorHAnsi" w:cstheme="minorHAns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6210ECB2" wp14:editId="021724A1">
                <wp:simplePos x="0" y="0"/>
                <wp:positionH relativeFrom="column">
                  <wp:posOffset>2378710</wp:posOffset>
                </wp:positionH>
                <wp:positionV relativeFrom="paragraph">
                  <wp:posOffset>111579</wp:posOffset>
                </wp:positionV>
                <wp:extent cx="1516743" cy="341085"/>
                <wp:effectExtent l="0" t="0" r="7620" b="190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6743" cy="34108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40E63E" w14:textId="40126D87" w:rsidR="00627B83" w:rsidRPr="00584260" w:rsidRDefault="00627B83" w:rsidP="00627B83">
                            <w:pPr>
                              <w:jc w:val="center"/>
                              <w:rPr>
                                <w:rFonts w:asciiTheme="majorHAnsi" w:hAnsiTheme="majorHAnsi" w:cs="Arial"/>
                                <w:color w:val="000000" w:themeColor="text1"/>
                                <w:sz w:val="20"/>
                              </w:rPr>
                            </w:pPr>
                            <w:r w:rsidRPr="00584260">
                              <w:rPr>
                                <w:rFonts w:asciiTheme="majorHAnsi" w:hAnsiTheme="majorHAnsi" w:cs="Arial"/>
                                <w:color w:val="000000" w:themeColor="text1"/>
                                <w:sz w:val="20"/>
                              </w:rPr>
                              <w:t>Executive Headteacher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10ECB2" id="Rectangle 9" o:spid="_x0000_s1026" style="position:absolute;left:0;text-align:left;margin-left:187.3pt;margin-top:8.8pt;width:119.45pt;height:26.8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" fillcolor="#aed0e9 [1303]" stroked="f" strokeweight="1pt">
                <v:textbox>
                  <w:txbxContent>
                    <w:p w14:paraId="5E40E63E" w14:textId="40126D87" w:rsidR="00627B83" w:rsidRPr="00584260" w:rsidRDefault="00627B83" w:rsidP="00627B83">
                      <w:pPr>
                        <w:jc w:val="center"/>
                        <w:rPr>
                          <w:rFonts w:asciiTheme="majorHAnsi" w:hAnsiTheme="majorHAnsi" w:cs="Arial"/>
                          <w:color w:val="000000" w:themeColor="text1"/>
                          <w:sz w:val="20"/>
                        </w:rPr>
                      </w:pPr>
                      <w:r w:rsidRPr="00584260">
                        <w:rPr>
                          <w:rFonts w:asciiTheme="majorHAnsi" w:hAnsiTheme="majorHAnsi" w:cs="Arial"/>
                          <w:color w:val="000000" w:themeColor="text1"/>
                          <w:sz w:val="20"/>
                        </w:rPr>
                        <w:t>Executive Headteacher</w:t>
                      </w:r>
                    </w:p>
                  </w:txbxContent>
                </v:textbox>
              </v:rect>
            </w:pict>
          </mc:Fallback>
        </mc:AlternateContent>
      </w:r>
    </w:p>
    <w:p w14:paraId="5B81854F" w14:textId="406763C7" w:rsidR="00291171" w:rsidRPr="00BF4979" w:rsidRDefault="00291171" w:rsidP="00956664">
      <w:pPr>
        <w:tabs>
          <w:tab w:val="num" w:pos="720"/>
        </w:tabs>
        <w:spacing w:before="60" w:after="60"/>
        <w:ind w:hanging="294"/>
        <w:jc w:val="both"/>
        <w:rPr>
          <w:rFonts w:asciiTheme="minorHAnsi" w:hAnsiTheme="minorHAnsi" w:cstheme="minorHAnsi"/>
          <w:b/>
          <w:noProof/>
          <w:sz w:val="20"/>
          <w:szCs w:val="20"/>
        </w:rPr>
      </w:pPr>
    </w:p>
    <w:p w14:paraId="09328153" w14:textId="59FD17F3" w:rsidR="00291171" w:rsidRPr="00BF4979" w:rsidRDefault="00627B83" w:rsidP="00956664">
      <w:pPr>
        <w:tabs>
          <w:tab w:val="num" w:pos="720"/>
        </w:tabs>
        <w:spacing w:before="60" w:after="60"/>
        <w:ind w:hanging="294"/>
        <w:jc w:val="both"/>
        <w:rPr>
          <w:rFonts w:asciiTheme="minorHAnsi" w:hAnsiTheme="minorHAnsi" w:cstheme="minorHAnsi"/>
          <w:b/>
          <w:noProof/>
          <w:sz w:val="20"/>
          <w:szCs w:val="20"/>
        </w:rPr>
      </w:pPr>
      <w:r w:rsidRPr="00BF4979">
        <w:rPr>
          <w:rFonts w:asciiTheme="minorHAnsi" w:hAnsiTheme="minorHAnsi" w:cstheme="minorHAns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61B76FBD" wp14:editId="4ECF0EEC">
                <wp:simplePos x="0" y="0"/>
                <wp:positionH relativeFrom="column">
                  <wp:posOffset>3139982</wp:posOffset>
                </wp:positionH>
                <wp:positionV relativeFrom="paragraph">
                  <wp:posOffset>84455</wp:posOffset>
                </wp:positionV>
                <wp:extent cx="0" cy="137532"/>
                <wp:effectExtent l="0" t="0" r="19050" b="3429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753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E17387" id="Straight Connector 14" o:spid="_x0000_s1026" style="position:absolute;z-index:251633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7.25pt,6.65pt" to="247.2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" strokecolor="gray [1629]" strokeweight=".5pt">
                <v:stroke joinstyle="miter"/>
              </v:line>
            </w:pict>
          </mc:Fallback>
        </mc:AlternateContent>
      </w:r>
    </w:p>
    <w:p w14:paraId="7197F144" w14:textId="5D8CBA04" w:rsidR="00291171" w:rsidRPr="00BF4979" w:rsidRDefault="00584260" w:rsidP="00956664">
      <w:pPr>
        <w:tabs>
          <w:tab w:val="num" w:pos="720"/>
        </w:tabs>
        <w:spacing w:before="60" w:after="60"/>
        <w:ind w:hanging="294"/>
        <w:jc w:val="both"/>
        <w:rPr>
          <w:rFonts w:asciiTheme="minorHAnsi" w:hAnsiTheme="minorHAnsi" w:cstheme="minorHAnsi"/>
          <w:b/>
          <w:noProof/>
          <w:sz w:val="20"/>
          <w:szCs w:val="20"/>
        </w:rPr>
      </w:pPr>
      <w:r w:rsidRPr="00BF4979">
        <w:rPr>
          <w:rFonts w:asciiTheme="minorHAnsi" w:hAnsiTheme="minorHAnsi" w:cstheme="minorHAns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E0B8301" wp14:editId="332A51E4">
                <wp:simplePos x="0" y="0"/>
                <wp:positionH relativeFrom="column">
                  <wp:posOffset>2375535</wp:posOffset>
                </wp:positionH>
                <wp:positionV relativeFrom="paragraph">
                  <wp:posOffset>42545</wp:posOffset>
                </wp:positionV>
                <wp:extent cx="1516380" cy="400050"/>
                <wp:effectExtent l="0" t="0" r="762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6380" cy="400050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B913AD" w14:textId="13673697" w:rsidR="00627B83" w:rsidRPr="00584260" w:rsidRDefault="00482B27" w:rsidP="00627B83">
                            <w:pPr>
                              <w:jc w:val="center"/>
                              <w:rPr>
                                <w:rFonts w:asciiTheme="majorHAnsi" w:hAnsiTheme="majorHAnsi" w:cs="Arial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color w:val="000000" w:themeColor="text1"/>
                                <w:sz w:val="20"/>
                              </w:rPr>
                              <w:t>Deputy Executive Headter x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0B8301" id="Rectangle 10" o:spid="_x0000_s1027" style="position:absolute;left:0;text-align:left;margin-left:187.05pt;margin-top:3.35pt;width:119.4pt;height:3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" fillcolor="#378bca [3207]" stroked="f" strokeweight="1pt">
                <v:textbox>
                  <w:txbxContent>
                    <w:p w14:paraId="1CB913AD" w14:textId="13673697" w:rsidR="00627B83" w:rsidRPr="00584260" w:rsidRDefault="00482B27" w:rsidP="00627B83">
                      <w:pPr>
                        <w:jc w:val="center"/>
                        <w:rPr>
                          <w:rFonts w:asciiTheme="majorHAnsi" w:hAnsiTheme="majorHAnsi" w:cs="Arial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Theme="majorHAnsi" w:hAnsiTheme="majorHAnsi" w:cs="Arial"/>
                          <w:color w:val="000000" w:themeColor="text1"/>
                          <w:sz w:val="20"/>
                        </w:rPr>
                        <w:t>Deputy Executive Headter x 2</w:t>
                      </w:r>
                    </w:p>
                  </w:txbxContent>
                </v:textbox>
              </v:rect>
            </w:pict>
          </mc:Fallback>
        </mc:AlternateContent>
      </w:r>
    </w:p>
    <w:p w14:paraId="6D0FACAB" w14:textId="52E5DDAA" w:rsidR="00291171" w:rsidRPr="00BF4979" w:rsidRDefault="00291171" w:rsidP="00956664">
      <w:pPr>
        <w:tabs>
          <w:tab w:val="num" w:pos="720"/>
        </w:tabs>
        <w:spacing w:before="60" w:after="60"/>
        <w:ind w:hanging="294"/>
        <w:jc w:val="both"/>
        <w:rPr>
          <w:rFonts w:asciiTheme="minorHAnsi" w:hAnsiTheme="minorHAnsi" w:cstheme="minorHAnsi"/>
          <w:b/>
          <w:noProof/>
          <w:sz w:val="20"/>
          <w:szCs w:val="20"/>
        </w:rPr>
      </w:pPr>
    </w:p>
    <w:p w14:paraId="0D601CC7" w14:textId="703FF07F" w:rsidR="00291171" w:rsidRPr="00BF4979" w:rsidRDefault="00D764CC" w:rsidP="00956664">
      <w:pPr>
        <w:tabs>
          <w:tab w:val="num" w:pos="720"/>
        </w:tabs>
        <w:spacing w:before="60" w:after="60"/>
        <w:ind w:hanging="294"/>
        <w:jc w:val="both"/>
        <w:rPr>
          <w:rFonts w:asciiTheme="minorHAnsi" w:hAnsiTheme="minorHAnsi" w:cstheme="minorHAnsi"/>
          <w:b/>
          <w:noProof/>
          <w:sz w:val="20"/>
          <w:szCs w:val="20"/>
        </w:rPr>
      </w:pPr>
      <w:r w:rsidRPr="00BF4979">
        <w:rPr>
          <w:rFonts w:asciiTheme="minorHAnsi" w:hAnsiTheme="minorHAnsi" w:cstheme="minorHAns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BC63F39" wp14:editId="4C033C3A">
                <wp:simplePos x="0" y="0"/>
                <wp:positionH relativeFrom="column">
                  <wp:posOffset>2378710</wp:posOffset>
                </wp:positionH>
                <wp:positionV relativeFrom="paragraph">
                  <wp:posOffset>145415</wp:posOffset>
                </wp:positionV>
                <wp:extent cx="1516380" cy="340995"/>
                <wp:effectExtent l="0" t="0" r="7620" b="190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6380" cy="34099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B32281" w14:textId="489331D8" w:rsidR="00627B83" w:rsidRPr="00584260" w:rsidRDefault="00AF5218" w:rsidP="00627B83">
                            <w:pPr>
                              <w:jc w:val="center"/>
                              <w:rPr>
                                <w:rFonts w:asciiTheme="majorHAnsi" w:hAnsiTheme="majorHAnsi" w:cs="Arial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color w:val="000000" w:themeColor="text1"/>
                                <w:sz w:val="20"/>
                              </w:rPr>
                              <w:t xml:space="preserve">Assistant </w:t>
                            </w:r>
                            <w:r w:rsidR="00627B83" w:rsidRPr="00584260">
                              <w:rPr>
                                <w:rFonts w:asciiTheme="majorHAnsi" w:hAnsiTheme="majorHAnsi" w:cs="Arial"/>
                                <w:color w:val="000000" w:themeColor="text1"/>
                                <w:sz w:val="20"/>
                              </w:rPr>
                              <w:t>Headteacher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C63F39" id="Rectangle 11" o:spid="_x0000_s1028" style="position:absolute;left:0;text-align:left;margin-left:187.3pt;margin-top:11.45pt;width:119.4pt;height:26.8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" fillcolor="#aed0e9 [1303]" stroked="f" strokeweight="1pt">
                <v:textbox>
                  <w:txbxContent>
                    <w:p w14:paraId="65B32281" w14:textId="489331D8" w:rsidR="00627B83" w:rsidRPr="00584260" w:rsidRDefault="00AF5218" w:rsidP="00627B83">
                      <w:pPr>
                        <w:jc w:val="center"/>
                        <w:rPr>
                          <w:rFonts w:asciiTheme="majorHAnsi" w:hAnsiTheme="majorHAnsi" w:cs="Arial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Theme="majorHAnsi" w:hAnsiTheme="majorHAnsi" w:cs="Arial"/>
                          <w:color w:val="000000" w:themeColor="text1"/>
                          <w:sz w:val="20"/>
                        </w:rPr>
                        <w:t xml:space="preserve">Assistant </w:t>
                      </w:r>
                      <w:r w:rsidR="00627B83" w:rsidRPr="00584260">
                        <w:rPr>
                          <w:rFonts w:asciiTheme="majorHAnsi" w:hAnsiTheme="majorHAnsi" w:cs="Arial"/>
                          <w:color w:val="000000" w:themeColor="text1"/>
                          <w:sz w:val="20"/>
                        </w:rPr>
                        <w:t>Headteacher</w:t>
                      </w:r>
                    </w:p>
                  </w:txbxContent>
                </v:textbox>
              </v:rect>
            </w:pict>
          </mc:Fallback>
        </mc:AlternateContent>
      </w:r>
      <w:r w:rsidR="00627B83" w:rsidRPr="00BF4979">
        <w:rPr>
          <w:rFonts w:asciiTheme="minorHAnsi" w:hAnsiTheme="minorHAnsi" w:cstheme="minorHAns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6CBE526C" wp14:editId="5FFA2947">
                <wp:simplePos x="0" y="0"/>
                <wp:positionH relativeFrom="column">
                  <wp:posOffset>3130799</wp:posOffset>
                </wp:positionH>
                <wp:positionV relativeFrom="paragraph">
                  <wp:posOffset>11771</wp:posOffset>
                </wp:positionV>
                <wp:extent cx="0" cy="141249"/>
                <wp:effectExtent l="0" t="0" r="19050" b="3048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124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E8EA4A" id="Straight Connector 15" o:spid="_x0000_s1026" style="position:absolute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6.5pt,.95pt" to="246.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" strokecolor="gray [1629]" strokeweight=".5pt">
                <v:stroke joinstyle="miter"/>
              </v:line>
            </w:pict>
          </mc:Fallback>
        </mc:AlternateContent>
      </w:r>
    </w:p>
    <w:p w14:paraId="3B3CAD20" w14:textId="3D4CD475" w:rsidR="00291171" w:rsidRPr="00BF4979" w:rsidRDefault="00291171" w:rsidP="00956664">
      <w:pPr>
        <w:tabs>
          <w:tab w:val="num" w:pos="720"/>
        </w:tabs>
        <w:spacing w:before="60" w:after="60"/>
        <w:ind w:hanging="294"/>
        <w:jc w:val="both"/>
        <w:rPr>
          <w:rFonts w:asciiTheme="minorHAnsi" w:hAnsiTheme="minorHAnsi" w:cstheme="minorHAnsi"/>
          <w:b/>
          <w:noProof/>
          <w:sz w:val="20"/>
          <w:szCs w:val="20"/>
        </w:rPr>
      </w:pPr>
    </w:p>
    <w:p w14:paraId="21CA6C42" w14:textId="08A65E6F" w:rsidR="00291171" w:rsidRPr="00BF4979" w:rsidRDefault="00F13149" w:rsidP="00956664">
      <w:pPr>
        <w:tabs>
          <w:tab w:val="num" w:pos="720"/>
        </w:tabs>
        <w:spacing w:before="60" w:after="60"/>
        <w:ind w:hanging="294"/>
        <w:jc w:val="both"/>
        <w:rPr>
          <w:rFonts w:asciiTheme="minorHAnsi" w:hAnsiTheme="minorHAnsi" w:cstheme="minorHAnsi"/>
          <w:b/>
          <w:noProof/>
          <w:sz w:val="20"/>
          <w:szCs w:val="20"/>
        </w:rPr>
      </w:pPr>
      <w:r w:rsidRPr="00BF4979">
        <w:rPr>
          <w:rFonts w:asciiTheme="minorHAnsi" w:hAnsiTheme="minorHAnsi" w:cstheme="minorHAns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270FAFC8" wp14:editId="6FF1E63B">
                <wp:simplePos x="0" y="0"/>
                <wp:positionH relativeFrom="column">
                  <wp:posOffset>3121269</wp:posOffset>
                </wp:positionH>
                <wp:positionV relativeFrom="paragraph">
                  <wp:posOffset>120552</wp:posOffset>
                </wp:positionV>
                <wp:extent cx="0" cy="141249"/>
                <wp:effectExtent l="0" t="0" r="19050" b="3048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124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BD2ADB" id="Straight Connector 28" o:spid="_x0000_s1026" style="position:absolute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5.75pt,9.5pt" to="245.75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" strokecolor="gray [1629]" strokeweight=".5pt">
                <v:stroke joinstyle="miter"/>
              </v:line>
            </w:pict>
          </mc:Fallback>
        </mc:AlternateContent>
      </w:r>
    </w:p>
    <w:p w14:paraId="6DA7EC53" w14:textId="6918DCD6" w:rsidR="00291171" w:rsidRPr="00BF4979" w:rsidRDefault="005D5696" w:rsidP="00956664">
      <w:pPr>
        <w:tabs>
          <w:tab w:val="num" w:pos="720"/>
        </w:tabs>
        <w:spacing w:before="60" w:after="60"/>
        <w:ind w:hanging="294"/>
        <w:jc w:val="both"/>
        <w:rPr>
          <w:rFonts w:asciiTheme="minorHAnsi" w:hAnsiTheme="minorHAnsi" w:cstheme="minorHAnsi"/>
          <w:b/>
          <w:noProof/>
          <w:sz w:val="20"/>
          <w:szCs w:val="20"/>
        </w:rPr>
      </w:pPr>
      <w:r w:rsidRPr="00BF4979">
        <w:rPr>
          <w:rFonts w:asciiTheme="minorHAnsi" w:hAnsiTheme="minorHAnsi" w:cstheme="minorHAns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799C9FEB" wp14:editId="141A64E6">
                <wp:simplePos x="0" y="0"/>
                <wp:positionH relativeFrom="column">
                  <wp:posOffset>2375535</wp:posOffset>
                </wp:positionH>
                <wp:positionV relativeFrom="paragraph">
                  <wp:posOffset>83185</wp:posOffset>
                </wp:positionV>
                <wp:extent cx="1516380" cy="314325"/>
                <wp:effectExtent l="0" t="0" r="7620" b="952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6380" cy="314325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9F7443" w14:textId="1A8E479E" w:rsidR="00584260" w:rsidRPr="00584260" w:rsidRDefault="005D5696" w:rsidP="005D5696">
                            <w:pPr>
                              <w:jc w:val="center"/>
                              <w:rPr>
                                <w:rFonts w:asciiTheme="majorHAnsi" w:hAnsiTheme="majorHAnsi" w:cs="Arial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color w:val="000000" w:themeColor="text1"/>
                                <w:sz w:val="20"/>
                              </w:rPr>
                              <w:t>Heads of Year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9C9FEB" id="Rectangle 26" o:spid="_x0000_s1029" style="position:absolute;left:0;text-align:left;margin-left:187.05pt;margin-top:6.55pt;width:119.4pt;height:24.7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" fillcolor="#378bca [3207]" stroked="f" strokeweight="1pt">
                <v:textbox>
                  <w:txbxContent>
                    <w:p w14:paraId="459F7443" w14:textId="1A8E479E" w:rsidR="00584260" w:rsidRPr="00584260" w:rsidRDefault="005D5696" w:rsidP="005D5696">
                      <w:pPr>
                        <w:jc w:val="center"/>
                        <w:rPr>
                          <w:rFonts w:asciiTheme="majorHAnsi" w:hAnsiTheme="majorHAnsi" w:cs="Arial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Theme="majorHAnsi" w:hAnsiTheme="majorHAnsi" w:cs="Arial"/>
                          <w:color w:val="000000" w:themeColor="text1"/>
                          <w:sz w:val="20"/>
                        </w:rPr>
                        <w:t>Heads of Year</w:t>
                      </w:r>
                    </w:p>
                  </w:txbxContent>
                </v:textbox>
              </v:rect>
            </w:pict>
          </mc:Fallback>
        </mc:AlternateContent>
      </w:r>
    </w:p>
    <w:p w14:paraId="60938ACD" w14:textId="23E6D227" w:rsidR="00291171" w:rsidRPr="00BF4979" w:rsidRDefault="00291171" w:rsidP="00BF4979">
      <w:pPr>
        <w:tabs>
          <w:tab w:val="num" w:pos="720"/>
        </w:tabs>
        <w:spacing w:before="60" w:after="6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4437A0D" w14:textId="02CD789D" w:rsidR="007410AC" w:rsidRPr="00BF4979" w:rsidRDefault="005D5696" w:rsidP="00956664">
      <w:pPr>
        <w:autoSpaceDE w:val="0"/>
        <w:autoSpaceDN w:val="0"/>
        <w:adjustRightInd w:val="0"/>
        <w:spacing w:before="60" w:after="6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5D5696">
        <w:rPr>
          <w:rFonts w:asciiTheme="minorHAnsi" w:hAnsiTheme="minorHAnsi" w:cstheme="minorHAnsi"/>
          <w:b/>
          <w:bCs/>
          <w:noProof/>
          <w:color w:val="286797" w:themeColor="accent4" w:themeShade="BF"/>
          <w:u w:val="single"/>
        </w:rPr>
        <mc:AlternateContent>
          <mc:Choice Requires="wps">
            <w:drawing>
              <wp:anchor distT="45720" distB="45720" distL="114300" distR="114300" simplePos="0" relativeHeight="251694592" behindDoc="0" locked="0" layoutInCell="1" allowOverlap="1" wp14:anchorId="70C84A68" wp14:editId="1427E543">
                <wp:simplePos x="0" y="0"/>
                <wp:positionH relativeFrom="column">
                  <wp:posOffset>2404110</wp:posOffset>
                </wp:positionH>
                <wp:positionV relativeFrom="paragraph">
                  <wp:posOffset>163830</wp:posOffset>
                </wp:positionV>
                <wp:extent cx="1476375" cy="3333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A68AFC" w14:textId="79CCA05A" w:rsidR="005D5696" w:rsidRPr="005D5696" w:rsidRDefault="005D5696" w:rsidP="005D5696">
                            <w:pPr>
                              <w:shd w:val="clear" w:color="auto" w:fill="AED0E9" w:themeFill="accent4" w:themeFillTint="66"/>
                              <w:jc w:val="center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5D5696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Class Teachers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C84A6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left:0;text-align:left;margin-left:189.3pt;margin-top:12.9pt;width:116.25pt;height:26.25pt;z-index:251694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">
                <v:textbox>
                  <w:txbxContent>
                    <w:p w14:paraId="2AA68AFC" w14:textId="79CCA05A" w:rsidR="005D5696" w:rsidRPr="005D5696" w:rsidRDefault="005D5696" w:rsidP="005D5696">
                      <w:pPr>
                        <w:shd w:val="clear" w:color="auto" w:fill="AED0E9" w:themeFill="accent4" w:themeFillTint="66"/>
                        <w:jc w:val="center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5D5696">
                        <w:rPr>
                          <w:rFonts w:asciiTheme="minorHAnsi" w:hAnsiTheme="minorHAnsi"/>
                          <w:sz w:val="20"/>
                          <w:szCs w:val="20"/>
                        </w:rPr>
                        <w:t>Class Teachers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B83EE8F" w14:textId="436E8ABE" w:rsidR="005D5696" w:rsidRDefault="005D5696" w:rsidP="00BF4979">
      <w:pPr>
        <w:rPr>
          <w:rFonts w:asciiTheme="minorHAnsi" w:hAnsiTheme="minorHAnsi" w:cstheme="minorHAnsi"/>
          <w:b/>
          <w:bCs/>
          <w:color w:val="286797" w:themeColor="accent4" w:themeShade="BF"/>
          <w:u w:val="single"/>
        </w:rPr>
      </w:pPr>
    </w:p>
    <w:p w14:paraId="2871FDFB" w14:textId="7E07DE7E" w:rsidR="005D5696" w:rsidRDefault="005D5696" w:rsidP="00BF4979">
      <w:pPr>
        <w:rPr>
          <w:rFonts w:asciiTheme="minorHAnsi" w:hAnsiTheme="minorHAnsi" w:cstheme="minorHAnsi"/>
          <w:b/>
          <w:bCs/>
          <w:color w:val="286797" w:themeColor="accent4" w:themeShade="BF"/>
          <w:u w:val="single"/>
        </w:rPr>
      </w:pPr>
      <w:bookmarkStart w:id="0" w:name="_GoBack"/>
      <w:bookmarkEnd w:id="0"/>
    </w:p>
    <w:p w14:paraId="4D7D82F6" w14:textId="7470DA42" w:rsidR="00BF4979" w:rsidRPr="00BF4979" w:rsidRDefault="00F13149" w:rsidP="00BF4979">
      <w:pPr>
        <w:rPr>
          <w:rFonts w:asciiTheme="minorHAnsi" w:hAnsiTheme="minorHAnsi" w:cstheme="minorHAnsi"/>
          <w:b/>
          <w:bCs/>
          <w:color w:val="286797" w:themeColor="accent4" w:themeShade="BF"/>
          <w:u w:val="single"/>
        </w:rPr>
      </w:pPr>
      <w:r w:rsidRPr="00BF4979">
        <w:rPr>
          <w:rFonts w:asciiTheme="minorHAnsi" w:hAnsiTheme="minorHAnsi" w:cstheme="minorHAnsi"/>
          <w:b/>
          <w:bCs/>
          <w:color w:val="286797" w:themeColor="accent4" w:themeShade="BF"/>
          <w:u w:val="single"/>
        </w:rPr>
        <w:t xml:space="preserve">Standards and </w:t>
      </w:r>
      <w:r w:rsidR="009C6226" w:rsidRPr="00BF4979">
        <w:rPr>
          <w:rFonts w:asciiTheme="minorHAnsi" w:hAnsiTheme="minorHAnsi" w:cstheme="minorHAnsi"/>
          <w:b/>
          <w:bCs/>
          <w:color w:val="286797" w:themeColor="accent4" w:themeShade="BF"/>
          <w:u w:val="single"/>
        </w:rPr>
        <w:t>Q</w:t>
      </w:r>
      <w:r w:rsidRPr="00BF4979">
        <w:rPr>
          <w:rFonts w:asciiTheme="minorHAnsi" w:hAnsiTheme="minorHAnsi" w:cstheme="minorHAnsi"/>
          <w:b/>
          <w:bCs/>
          <w:color w:val="286797" w:themeColor="accent4" w:themeShade="BF"/>
          <w:u w:val="single"/>
        </w:rPr>
        <w:t xml:space="preserve">uality </w:t>
      </w:r>
      <w:r w:rsidR="009C6226" w:rsidRPr="00BF4979">
        <w:rPr>
          <w:rFonts w:asciiTheme="minorHAnsi" w:hAnsiTheme="minorHAnsi" w:cstheme="minorHAnsi"/>
          <w:b/>
          <w:bCs/>
          <w:color w:val="286797" w:themeColor="accent4" w:themeShade="BF"/>
          <w:u w:val="single"/>
        </w:rPr>
        <w:t>A</w:t>
      </w:r>
      <w:r w:rsidRPr="00BF4979">
        <w:rPr>
          <w:rFonts w:asciiTheme="minorHAnsi" w:hAnsiTheme="minorHAnsi" w:cstheme="minorHAnsi"/>
          <w:b/>
          <w:bCs/>
          <w:color w:val="286797" w:themeColor="accent4" w:themeShade="BF"/>
          <w:u w:val="single"/>
        </w:rPr>
        <w:t>ssurance</w:t>
      </w:r>
    </w:p>
    <w:p w14:paraId="5E78F165" w14:textId="77777777" w:rsidR="00BF4979" w:rsidRDefault="00BF4979" w:rsidP="00433197">
      <w:pPr>
        <w:shd w:val="clear" w:color="auto" w:fill="FFFFFF"/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</w:pPr>
    </w:p>
    <w:p w14:paraId="6AC9DF40" w14:textId="16D758DE" w:rsidR="00433197" w:rsidRPr="00BF4979" w:rsidRDefault="00433197" w:rsidP="00433197">
      <w:pPr>
        <w:shd w:val="clear" w:color="auto" w:fill="FFFFFF"/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</w:pPr>
      <w:r w:rsidRPr="00BF4979"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The Post Holder will:</w:t>
      </w:r>
    </w:p>
    <w:p w14:paraId="3E82C7F1" w14:textId="77777777" w:rsidR="00433197" w:rsidRPr="00BF4979" w:rsidRDefault="00433197" w:rsidP="00433197">
      <w:pPr>
        <w:numPr>
          <w:ilvl w:val="0"/>
          <w:numId w:val="12"/>
        </w:numPr>
        <w:shd w:val="clear" w:color="auto" w:fill="FFFFFF"/>
        <w:rPr>
          <w:rFonts w:asciiTheme="minorHAnsi" w:hAnsiTheme="minorHAnsi" w:cstheme="minorHAnsi"/>
          <w:color w:val="000000"/>
          <w:sz w:val="20"/>
          <w:szCs w:val="20"/>
        </w:rPr>
      </w:pPr>
      <w:r w:rsidRPr="00BF4979"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Comply with and assist in the development of policies and procedures relating to safeguarding and child protection, health, safety and security, confidentiality reporting all concerns to an appropriate person.</w:t>
      </w:r>
    </w:p>
    <w:p w14:paraId="3A3D465D" w14:textId="76A320E3" w:rsidR="00433197" w:rsidRPr="00BF4979" w:rsidRDefault="00433197" w:rsidP="00433197">
      <w:pPr>
        <w:numPr>
          <w:ilvl w:val="0"/>
          <w:numId w:val="12"/>
        </w:numPr>
        <w:shd w:val="clear" w:color="auto" w:fill="FFFFFF"/>
        <w:rPr>
          <w:rFonts w:asciiTheme="minorHAnsi" w:hAnsiTheme="minorHAnsi" w:cstheme="minorHAnsi"/>
          <w:color w:val="000000"/>
          <w:sz w:val="20"/>
          <w:szCs w:val="20"/>
        </w:rPr>
      </w:pPr>
      <w:r w:rsidRPr="00BF4979"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Comply with the Equal Opportunities Policy, Health and Safety Policy, Safeguarding, confidentiality and GDPR data protection, No Smoking Policy and the </w:t>
      </w:r>
      <w:r w:rsidR="00482B27" w:rsidRPr="00BF4979"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Federation </w:t>
      </w:r>
      <w:r w:rsidRPr="00BF4979"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  <w:shd w:val="clear" w:color="auto" w:fill="FFFFFF"/>
        </w:rPr>
        <w:t>Code of Conduct</w:t>
      </w:r>
    </w:p>
    <w:p w14:paraId="5BC12125" w14:textId="77777777" w:rsidR="00433197" w:rsidRPr="00BF4979" w:rsidRDefault="00433197" w:rsidP="00433197">
      <w:pPr>
        <w:numPr>
          <w:ilvl w:val="0"/>
          <w:numId w:val="12"/>
        </w:numPr>
        <w:shd w:val="clear" w:color="auto" w:fill="FFFFFF"/>
        <w:rPr>
          <w:rFonts w:asciiTheme="minorHAnsi" w:hAnsiTheme="minorHAnsi" w:cstheme="minorHAnsi"/>
          <w:color w:val="000000"/>
          <w:sz w:val="20"/>
          <w:szCs w:val="20"/>
        </w:rPr>
      </w:pPr>
      <w:r w:rsidRPr="00BF4979"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Develop constructive relationships and communicate with other agencies / professionals.</w:t>
      </w:r>
    </w:p>
    <w:p w14:paraId="1B216D99" w14:textId="77777777" w:rsidR="00433197" w:rsidRPr="00BF4979" w:rsidRDefault="00433197" w:rsidP="00433197">
      <w:pPr>
        <w:numPr>
          <w:ilvl w:val="0"/>
          <w:numId w:val="12"/>
        </w:numPr>
        <w:shd w:val="clear" w:color="auto" w:fill="FFFFFF"/>
        <w:rPr>
          <w:rFonts w:asciiTheme="minorHAnsi" w:hAnsiTheme="minorHAnsi" w:cstheme="minorHAnsi"/>
          <w:color w:val="000000"/>
          <w:sz w:val="20"/>
          <w:szCs w:val="20"/>
        </w:rPr>
      </w:pPr>
      <w:r w:rsidRPr="00BF4979"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Undertake a systematic review of their own practice, in relation to performance management and professional development, to ensure that the necessary skills, knowledge and understanding are kept updated.</w:t>
      </w:r>
    </w:p>
    <w:p w14:paraId="6C76424C" w14:textId="77777777" w:rsidR="00433197" w:rsidRPr="00BF4979" w:rsidRDefault="00433197" w:rsidP="00433197">
      <w:pPr>
        <w:numPr>
          <w:ilvl w:val="0"/>
          <w:numId w:val="12"/>
        </w:numPr>
        <w:shd w:val="clear" w:color="auto" w:fill="FFFFFF"/>
        <w:rPr>
          <w:rFonts w:asciiTheme="minorHAnsi" w:hAnsiTheme="minorHAnsi" w:cstheme="minorHAnsi"/>
          <w:color w:val="000000"/>
          <w:sz w:val="20"/>
          <w:szCs w:val="20"/>
        </w:rPr>
      </w:pPr>
      <w:r w:rsidRPr="00BF4979"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Share expertise and skills with others.</w:t>
      </w:r>
    </w:p>
    <w:p w14:paraId="0FDA54E6" w14:textId="77777777" w:rsidR="00433197" w:rsidRPr="00BF4979" w:rsidRDefault="00433197" w:rsidP="00433197">
      <w:pPr>
        <w:numPr>
          <w:ilvl w:val="0"/>
          <w:numId w:val="12"/>
        </w:numPr>
        <w:shd w:val="clear" w:color="auto" w:fill="FFFFFF"/>
        <w:rPr>
          <w:rFonts w:asciiTheme="minorHAnsi" w:hAnsiTheme="minorHAnsi" w:cstheme="minorHAnsi"/>
          <w:color w:val="000000"/>
          <w:sz w:val="20"/>
          <w:szCs w:val="20"/>
        </w:rPr>
      </w:pPr>
      <w:r w:rsidRPr="00BF4979"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Participate in training and other learning activities and performance development as required.</w:t>
      </w:r>
    </w:p>
    <w:p w14:paraId="45F7B5A0" w14:textId="5E58BBBD" w:rsidR="00433197" w:rsidRPr="00BF4979" w:rsidRDefault="00433197" w:rsidP="00433197">
      <w:pPr>
        <w:numPr>
          <w:ilvl w:val="0"/>
          <w:numId w:val="12"/>
        </w:numPr>
        <w:shd w:val="clear" w:color="auto" w:fill="FFFFFF"/>
        <w:rPr>
          <w:rFonts w:asciiTheme="minorHAnsi" w:hAnsiTheme="minorHAnsi" w:cstheme="minorHAnsi"/>
          <w:color w:val="000000"/>
          <w:sz w:val="20"/>
          <w:szCs w:val="20"/>
        </w:rPr>
      </w:pPr>
      <w:r w:rsidRPr="00BF4979"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Contribute to the over</w:t>
      </w:r>
      <w:r w:rsidR="00BF4979" w:rsidRPr="00BF4979"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all ethos / work / aims of the Federation</w:t>
      </w:r>
      <w:r w:rsidRPr="00BF4979"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 xml:space="preserve"> and take pride in the site.</w:t>
      </w:r>
    </w:p>
    <w:p w14:paraId="4AFF8C32" w14:textId="77777777" w:rsidR="00433197" w:rsidRPr="00BF4979" w:rsidRDefault="00433197" w:rsidP="00433197">
      <w:pPr>
        <w:numPr>
          <w:ilvl w:val="0"/>
          <w:numId w:val="12"/>
        </w:numPr>
        <w:shd w:val="clear" w:color="auto" w:fill="FFFFFF"/>
        <w:rPr>
          <w:rFonts w:asciiTheme="minorHAnsi" w:hAnsiTheme="minorHAnsi" w:cstheme="minorHAnsi"/>
          <w:color w:val="000000"/>
          <w:sz w:val="20"/>
          <w:szCs w:val="20"/>
        </w:rPr>
      </w:pPr>
      <w:r w:rsidRPr="00BF4979"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Appreciate and support the role of other professionals.</w:t>
      </w:r>
    </w:p>
    <w:p w14:paraId="48B24889" w14:textId="5F398DE4" w:rsidR="00433197" w:rsidRPr="00BF4979" w:rsidRDefault="00433197" w:rsidP="00433197">
      <w:pPr>
        <w:numPr>
          <w:ilvl w:val="0"/>
          <w:numId w:val="12"/>
        </w:numPr>
        <w:shd w:val="clear" w:color="auto" w:fill="FFFFFF"/>
        <w:rPr>
          <w:rFonts w:asciiTheme="minorHAnsi" w:hAnsiTheme="minorHAnsi" w:cstheme="minorHAnsi"/>
          <w:color w:val="000000"/>
          <w:sz w:val="20"/>
          <w:szCs w:val="20"/>
        </w:rPr>
      </w:pPr>
      <w:r w:rsidRPr="00BF4979"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 xml:space="preserve">Employees will be expected to comply with any reasonable request from the </w:t>
      </w:r>
      <w:r w:rsidR="00482B27" w:rsidRPr="00BF4979"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Executive Headteacher</w:t>
      </w:r>
      <w:r w:rsidRPr="00BF4979"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, or Line Manager to undertake work of a similar level that is not specified in this job description.</w:t>
      </w:r>
    </w:p>
    <w:p w14:paraId="7A957899" w14:textId="77777777" w:rsidR="00433197" w:rsidRPr="00BF4979" w:rsidRDefault="00433197" w:rsidP="00433197">
      <w:pPr>
        <w:numPr>
          <w:ilvl w:val="0"/>
          <w:numId w:val="12"/>
        </w:numPr>
        <w:shd w:val="clear" w:color="auto" w:fill="FFFFFF"/>
        <w:rPr>
          <w:rFonts w:asciiTheme="minorHAnsi" w:hAnsiTheme="minorHAnsi" w:cstheme="minorHAnsi"/>
          <w:color w:val="000000"/>
          <w:sz w:val="20"/>
          <w:szCs w:val="20"/>
        </w:rPr>
      </w:pPr>
      <w:r w:rsidRPr="00BF4979"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All staff will be expected to accept reasonable flexibility in working arrangements and the allocation of duties to reflect the changing roles and responsibilities of the post.</w:t>
      </w:r>
    </w:p>
    <w:p w14:paraId="5B1706F5" w14:textId="144ED6B4" w:rsidR="00F13149" w:rsidRPr="00BF4979" w:rsidRDefault="009C6226" w:rsidP="002B4891">
      <w:pPr>
        <w:spacing w:before="60" w:after="120"/>
        <w:jc w:val="both"/>
        <w:rPr>
          <w:rFonts w:asciiTheme="minorHAnsi" w:hAnsiTheme="minorHAnsi" w:cstheme="minorHAnsi"/>
          <w:b/>
          <w:color w:val="286797" w:themeColor="accent4" w:themeShade="BF"/>
          <w:u w:val="single"/>
        </w:rPr>
      </w:pPr>
      <w:r w:rsidRPr="00BF4979">
        <w:rPr>
          <w:rFonts w:asciiTheme="minorHAnsi" w:hAnsiTheme="minorHAnsi" w:cstheme="minorHAnsi"/>
          <w:b/>
          <w:color w:val="286797" w:themeColor="accent4" w:themeShade="BF"/>
          <w:u w:val="single"/>
        </w:rPr>
        <w:lastRenderedPageBreak/>
        <w:t>Data P</w:t>
      </w:r>
      <w:r w:rsidR="00F13149" w:rsidRPr="00BF4979">
        <w:rPr>
          <w:rFonts w:asciiTheme="minorHAnsi" w:hAnsiTheme="minorHAnsi" w:cstheme="minorHAnsi"/>
          <w:b/>
          <w:color w:val="286797" w:themeColor="accent4" w:themeShade="BF"/>
          <w:u w:val="single"/>
        </w:rPr>
        <w:t>rotection:</w:t>
      </w:r>
    </w:p>
    <w:p w14:paraId="1D72D65F" w14:textId="135C638D" w:rsidR="00F13149" w:rsidRPr="00AB5615" w:rsidRDefault="00F13149" w:rsidP="008D0F50">
      <w:pPr>
        <w:numPr>
          <w:ilvl w:val="0"/>
          <w:numId w:val="1"/>
        </w:numPr>
        <w:tabs>
          <w:tab w:val="num" w:pos="960"/>
        </w:tabs>
        <w:spacing w:before="60" w:after="60"/>
        <w:ind w:hanging="294"/>
        <w:jc w:val="both"/>
        <w:rPr>
          <w:rFonts w:asciiTheme="majorHAnsi" w:hAnsiTheme="majorHAnsi" w:cs="Arial"/>
          <w:sz w:val="20"/>
          <w:szCs w:val="20"/>
        </w:rPr>
      </w:pPr>
      <w:r w:rsidRPr="00AB5615">
        <w:rPr>
          <w:rFonts w:asciiTheme="majorHAnsi" w:hAnsiTheme="majorHAnsi" w:cs="Arial"/>
          <w:sz w:val="20"/>
          <w:szCs w:val="20"/>
        </w:rPr>
        <w:t xml:space="preserve">It is essential when working with </w:t>
      </w:r>
      <w:r w:rsidR="00A8205A">
        <w:rPr>
          <w:rFonts w:asciiTheme="majorHAnsi" w:hAnsiTheme="majorHAnsi" w:cs="Arial"/>
          <w:sz w:val="20"/>
          <w:szCs w:val="20"/>
        </w:rPr>
        <w:t xml:space="preserve">personal data </w:t>
      </w:r>
      <w:r w:rsidRPr="00AB5615">
        <w:rPr>
          <w:rFonts w:asciiTheme="majorHAnsi" w:hAnsiTheme="majorHAnsi" w:cs="Arial"/>
          <w:sz w:val="20"/>
          <w:szCs w:val="20"/>
        </w:rPr>
        <w:t>that you are completely aware of your responsibiliti</w:t>
      </w:r>
      <w:r w:rsidR="00A8205A">
        <w:rPr>
          <w:rFonts w:asciiTheme="majorHAnsi" w:hAnsiTheme="majorHAnsi" w:cs="Arial"/>
          <w:sz w:val="20"/>
          <w:szCs w:val="20"/>
        </w:rPr>
        <w:t>es at all times under the Data P</w:t>
      </w:r>
      <w:r w:rsidRPr="00AB5615">
        <w:rPr>
          <w:rFonts w:asciiTheme="majorHAnsi" w:hAnsiTheme="majorHAnsi" w:cs="Arial"/>
          <w:sz w:val="20"/>
          <w:szCs w:val="20"/>
        </w:rPr>
        <w:t xml:space="preserve">rotection Act </w:t>
      </w:r>
      <w:r w:rsidR="00A8205A">
        <w:rPr>
          <w:rFonts w:asciiTheme="majorHAnsi" w:hAnsiTheme="majorHAnsi" w:cs="Arial"/>
          <w:sz w:val="20"/>
          <w:szCs w:val="20"/>
        </w:rPr>
        <w:t>2018</w:t>
      </w:r>
      <w:r w:rsidRPr="00AB5615">
        <w:rPr>
          <w:rFonts w:asciiTheme="majorHAnsi" w:hAnsiTheme="majorHAnsi" w:cs="Arial"/>
          <w:sz w:val="20"/>
          <w:szCs w:val="20"/>
        </w:rPr>
        <w:t xml:space="preserve"> for the security, accuracy, and significance of personal data held </w:t>
      </w:r>
      <w:r w:rsidR="00A8205A">
        <w:rPr>
          <w:rFonts w:asciiTheme="majorHAnsi" w:hAnsiTheme="majorHAnsi" w:cs="Arial"/>
          <w:sz w:val="20"/>
          <w:szCs w:val="20"/>
        </w:rPr>
        <w:t>in computerised and manual records</w:t>
      </w:r>
      <w:r w:rsidRPr="00AB5615">
        <w:rPr>
          <w:rFonts w:asciiTheme="majorHAnsi" w:hAnsiTheme="majorHAnsi" w:cs="Arial"/>
          <w:sz w:val="20"/>
          <w:szCs w:val="20"/>
        </w:rPr>
        <w:t>.</w:t>
      </w:r>
    </w:p>
    <w:p w14:paraId="451F33FC" w14:textId="77777777" w:rsidR="00F13149" w:rsidRPr="00BF4979" w:rsidRDefault="00F13149" w:rsidP="00F13149">
      <w:pPr>
        <w:spacing w:before="60" w:after="60"/>
        <w:jc w:val="both"/>
        <w:rPr>
          <w:rFonts w:asciiTheme="majorHAnsi" w:hAnsiTheme="majorHAnsi" w:cs="Arial"/>
          <w:b/>
          <w:bCs/>
          <w:color w:val="286797" w:themeColor="accent4" w:themeShade="BF"/>
          <w:sz w:val="20"/>
          <w:szCs w:val="20"/>
          <w:u w:val="single"/>
        </w:rPr>
      </w:pPr>
    </w:p>
    <w:p w14:paraId="591A2895" w14:textId="36CB5DDC" w:rsidR="00F13149" w:rsidRPr="00BF4979" w:rsidRDefault="00F13149" w:rsidP="002B4891">
      <w:pPr>
        <w:spacing w:before="60" w:after="120"/>
        <w:jc w:val="both"/>
        <w:rPr>
          <w:rFonts w:asciiTheme="minorHAnsi" w:hAnsiTheme="minorHAnsi" w:cstheme="minorHAnsi"/>
          <w:b/>
          <w:bCs/>
          <w:color w:val="286797" w:themeColor="accent4" w:themeShade="BF"/>
          <w:u w:val="single"/>
        </w:rPr>
      </w:pPr>
      <w:r w:rsidRPr="00BF4979">
        <w:rPr>
          <w:rFonts w:asciiTheme="minorHAnsi" w:hAnsiTheme="minorHAnsi" w:cstheme="minorHAnsi"/>
          <w:b/>
          <w:bCs/>
          <w:color w:val="286797" w:themeColor="accent4" w:themeShade="BF"/>
          <w:u w:val="single"/>
        </w:rPr>
        <w:t>Review of the job description:</w:t>
      </w:r>
    </w:p>
    <w:p w14:paraId="72524E01" w14:textId="0A5FC13D" w:rsidR="00D31D65" w:rsidRPr="00BF4979" w:rsidRDefault="00F13149" w:rsidP="00956664">
      <w:pPr>
        <w:spacing w:before="60" w:after="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F4979">
        <w:rPr>
          <w:rFonts w:asciiTheme="minorHAnsi" w:hAnsiTheme="minorHAnsi" w:cstheme="minorHAnsi"/>
          <w:bCs/>
          <w:sz w:val="20"/>
          <w:szCs w:val="20"/>
        </w:rPr>
        <w:t>The job descrip</w:t>
      </w:r>
      <w:r w:rsidR="005F09DA" w:rsidRPr="00BF4979">
        <w:rPr>
          <w:rFonts w:asciiTheme="minorHAnsi" w:hAnsiTheme="minorHAnsi" w:cstheme="minorHAnsi"/>
          <w:bCs/>
          <w:sz w:val="20"/>
          <w:szCs w:val="20"/>
        </w:rPr>
        <w:t>tion will be reviewed annually.</w:t>
      </w:r>
      <w:r w:rsidRPr="00BF4979">
        <w:rPr>
          <w:rFonts w:asciiTheme="minorHAnsi" w:hAnsiTheme="minorHAnsi" w:cstheme="minorHAnsi"/>
          <w:bCs/>
          <w:sz w:val="20"/>
          <w:szCs w:val="20"/>
        </w:rPr>
        <w:t xml:space="preserve"> It can be amended as circumstances deem necessary and following reasonable negotiation, at the request of the</w:t>
      </w:r>
      <w:r w:rsidR="00482B27" w:rsidRPr="00BF4979">
        <w:rPr>
          <w:rFonts w:asciiTheme="minorHAnsi" w:hAnsiTheme="minorHAnsi" w:cstheme="minorHAnsi"/>
          <w:bCs/>
          <w:sz w:val="20"/>
          <w:szCs w:val="20"/>
        </w:rPr>
        <w:t xml:space="preserve"> Executive</w:t>
      </w:r>
      <w:r w:rsidRPr="00BF4979">
        <w:rPr>
          <w:rFonts w:asciiTheme="minorHAnsi" w:hAnsiTheme="minorHAnsi" w:cstheme="minorHAnsi"/>
          <w:bCs/>
          <w:sz w:val="20"/>
          <w:szCs w:val="20"/>
        </w:rPr>
        <w:t xml:space="preserve"> Headteacher or Post Holder.</w:t>
      </w:r>
    </w:p>
    <w:p w14:paraId="5A875EF8" w14:textId="1F0FFACA" w:rsidR="00D31D65" w:rsidRDefault="00D31D65" w:rsidP="00956664">
      <w:pPr>
        <w:spacing w:before="60" w:after="60"/>
        <w:jc w:val="both"/>
        <w:rPr>
          <w:rFonts w:asciiTheme="majorHAnsi" w:hAnsiTheme="majorHAnsi" w:cs="Arial"/>
          <w:sz w:val="20"/>
          <w:szCs w:val="20"/>
        </w:rPr>
      </w:pPr>
    </w:p>
    <w:p w14:paraId="5E172BFF" w14:textId="77777777" w:rsidR="002B4891" w:rsidRDefault="002B4891" w:rsidP="00956664">
      <w:pPr>
        <w:spacing w:before="60" w:after="60"/>
        <w:jc w:val="both"/>
        <w:rPr>
          <w:rFonts w:asciiTheme="majorHAnsi" w:hAnsiTheme="majorHAnsi" w:cs="Arial"/>
          <w:sz w:val="20"/>
          <w:szCs w:val="20"/>
        </w:rPr>
      </w:pPr>
    </w:p>
    <w:p w14:paraId="39FFB41F" w14:textId="77777777" w:rsidR="002B4891" w:rsidRPr="00AB5615" w:rsidRDefault="002B4891" w:rsidP="00956664">
      <w:pPr>
        <w:spacing w:before="60" w:after="60"/>
        <w:jc w:val="both"/>
        <w:rPr>
          <w:rFonts w:asciiTheme="majorHAnsi" w:hAnsiTheme="majorHAnsi" w:cs="Arial"/>
          <w:sz w:val="20"/>
          <w:szCs w:val="20"/>
        </w:rPr>
      </w:pPr>
    </w:p>
    <w:p w14:paraId="16532B6F" w14:textId="13AAEBA8" w:rsidR="00D35E1B" w:rsidRPr="00AB5615" w:rsidRDefault="00D35E1B" w:rsidP="00956664">
      <w:pPr>
        <w:spacing w:before="60" w:after="60"/>
        <w:jc w:val="both"/>
        <w:rPr>
          <w:rFonts w:asciiTheme="majorHAnsi" w:hAnsiTheme="majorHAnsi" w:cs="Arial"/>
          <w:sz w:val="20"/>
          <w:szCs w:val="20"/>
        </w:rPr>
      </w:pPr>
      <w:r w:rsidRPr="00AB5615">
        <w:rPr>
          <w:rFonts w:asciiTheme="majorHAnsi" w:hAnsiTheme="majorHAnsi" w:cs="Arial"/>
          <w:sz w:val="20"/>
          <w:szCs w:val="20"/>
        </w:rPr>
        <w:t>Signed: ……………………………………………………………</w:t>
      </w:r>
      <w:r w:rsidR="008D0F50">
        <w:rPr>
          <w:rFonts w:asciiTheme="majorHAnsi" w:hAnsiTheme="majorHAnsi" w:cs="Arial"/>
          <w:sz w:val="20"/>
          <w:szCs w:val="20"/>
        </w:rPr>
        <w:t>………</w:t>
      </w:r>
      <w:r w:rsidR="00956664" w:rsidRPr="00AB5615">
        <w:rPr>
          <w:rFonts w:asciiTheme="majorHAnsi" w:hAnsiTheme="majorHAnsi" w:cs="Arial"/>
          <w:sz w:val="20"/>
          <w:szCs w:val="20"/>
        </w:rPr>
        <w:tab/>
      </w:r>
      <w:r w:rsidR="00956664" w:rsidRPr="00AB5615">
        <w:rPr>
          <w:rFonts w:asciiTheme="majorHAnsi" w:hAnsiTheme="majorHAnsi" w:cs="Arial"/>
          <w:sz w:val="20"/>
          <w:szCs w:val="20"/>
        </w:rPr>
        <w:tab/>
        <w:t xml:space="preserve">       </w:t>
      </w:r>
      <w:r w:rsidR="00433197">
        <w:rPr>
          <w:rFonts w:asciiTheme="majorHAnsi" w:hAnsiTheme="majorHAnsi" w:cs="Arial"/>
          <w:sz w:val="20"/>
          <w:szCs w:val="20"/>
        </w:rPr>
        <w:tab/>
      </w:r>
      <w:r w:rsidRPr="00AB5615">
        <w:rPr>
          <w:rFonts w:asciiTheme="majorHAnsi" w:hAnsiTheme="majorHAnsi" w:cs="Arial"/>
          <w:sz w:val="20"/>
          <w:szCs w:val="20"/>
        </w:rPr>
        <w:t>Date:</w:t>
      </w:r>
      <w:r w:rsidR="00AF3240" w:rsidRPr="00AB5615">
        <w:rPr>
          <w:rFonts w:asciiTheme="majorHAnsi" w:hAnsiTheme="majorHAnsi" w:cs="Arial"/>
          <w:sz w:val="20"/>
          <w:szCs w:val="20"/>
        </w:rPr>
        <w:t xml:space="preserve"> </w:t>
      </w:r>
      <w:r w:rsidRPr="00AB5615">
        <w:rPr>
          <w:rFonts w:asciiTheme="majorHAnsi" w:hAnsiTheme="majorHAnsi" w:cs="Arial"/>
          <w:sz w:val="20"/>
          <w:szCs w:val="20"/>
        </w:rPr>
        <w:t>………………………...…</w:t>
      </w:r>
      <w:r w:rsidR="008D0F50">
        <w:rPr>
          <w:rFonts w:asciiTheme="majorHAnsi" w:hAnsiTheme="majorHAnsi" w:cs="Arial"/>
          <w:sz w:val="20"/>
          <w:szCs w:val="20"/>
        </w:rPr>
        <w:t>……..</w:t>
      </w:r>
    </w:p>
    <w:p w14:paraId="0FB604EA" w14:textId="77777777" w:rsidR="00D35E1B" w:rsidRPr="00AB5615" w:rsidRDefault="00D35E1B" w:rsidP="00956664">
      <w:pPr>
        <w:spacing w:before="60" w:after="60"/>
        <w:jc w:val="both"/>
        <w:rPr>
          <w:rFonts w:asciiTheme="majorHAnsi" w:hAnsiTheme="majorHAnsi" w:cs="Arial"/>
          <w:sz w:val="20"/>
          <w:szCs w:val="20"/>
        </w:rPr>
      </w:pPr>
    </w:p>
    <w:p w14:paraId="54E73257" w14:textId="77777777" w:rsidR="00D35E1B" w:rsidRPr="00AB5615" w:rsidRDefault="00D35E1B" w:rsidP="00956664">
      <w:pPr>
        <w:spacing w:before="60" w:after="60"/>
        <w:jc w:val="both"/>
        <w:rPr>
          <w:rFonts w:asciiTheme="majorHAnsi" w:hAnsiTheme="majorHAnsi" w:cs="Arial"/>
          <w:sz w:val="20"/>
          <w:szCs w:val="20"/>
        </w:rPr>
      </w:pPr>
    </w:p>
    <w:p w14:paraId="72948564" w14:textId="1B1BC6EB" w:rsidR="00627C11" w:rsidRDefault="006A74F3" w:rsidP="00956664">
      <w:pPr>
        <w:spacing w:before="60" w:after="60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Head</w:t>
      </w:r>
      <w:r w:rsidR="00433197">
        <w:rPr>
          <w:rFonts w:asciiTheme="majorHAnsi" w:hAnsiTheme="majorHAnsi" w:cs="Arial"/>
          <w:sz w:val="20"/>
          <w:szCs w:val="20"/>
        </w:rPr>
        <w:t>teacher</w:t>
      </w:r>
      <w:r w:rsidR="00D35E1B" w:rsidRPr="00AB5615">
        <w:rPr>
          <w:rFonts w:asciiTheme="majorHAnsi" w:hAnsiTheme="majorHAnsi" w:cs="Arial"/>
          <w:sz w:val="20"/>
          <w:szCs w:val="20"/>
        </w:rPr>
        <w:t>: ………………………………………………………</w:t>
      </w:r>
      <w:r w:rsidR="008D0F50">
        <w:rPr>
          <w:rFonts w:asciiTheme="majorHAnsi" w:hAnsiTheme="majorHAnsi" w:cs="Arial"/>
          <w:sz w:val="20"/>
          <w:szCs w:val="20"/>
        </w:rPr>
        <w:t>….</w:t>
      </w:r>
      <w:r w:rsidR="00956664" w:rsidRPr="00AB5615">
        <w:rPr>
          <w:rFonts w:asciiTheme="majorHAnsi" w:hAnsiTheme="majorHAnsi" w:cs="Arial"/>
          <w:sz w:val="20"/>
          <w:szCs w:val="20"/>
        </w:rPr>
        <w:t xml:space="preserve">  </w:t>
      </w:r>
      <w:r w:rsidR="00956664" w:rsidRPr="00AB5615">
        <w:rPr>
          <w:rFonts w:asciiTheme="majorHAnsi" w:hAnsiTheme="majorHAnsi" w:cs="Arial"/>
          <w:sz w:val="20"/>
          <w:szCs w:val="20"/>
        </w:rPr>
        <w:tab/>
        <w:t xml:space="preserve">       </w:t>
      </w:r>
      <w:r w:rsidR="00433197">
        <w:rPr>
          <w:rFonts w:asciiTheme="majorHAnsi" w:hAnsiTheme="majorHAnsi" w:cs="Arial"/>
          <w:sz w:val="20"/>
          <w:szCs w:val="20"/>
        </w:rPr>
        <w:tab/>
      </w:r>
      <w:r w:rsidR="00433197">
        <w:rPr>
          <w:rFonts w:asciiTheme="majorHAnsi" w:hAnsiTheme="majorHAnsi" w:cs="Arial"/>
          <w:sz w:val="20"/>
          <w:szCs w:val="20"/>
        </w:rPr>
        <w:tab/>
      </w:r>
      <w:r w:rsidR="00D35E1B" w:rsidRPr="00AB5615">
        <w:rPr>
          <w:rFonts w:asciiTheme="majorHAnsi" w:hAnsiTheme="majorHAnsi" w:cs="Arial"/>
          <w:sz w:val="20"/>
          <w:szCs w:val="20"/>
        </w:rPr>
        <w:t>Date: …………………………...</w:t>
      </w:r>
      <w:r w:rsidR="00956664" w:rsidRPr="00AB5615">
        <w:rPr>
          <w:rFonts w:asciiTheme="majorHAnsi" w:hAnsiTheme="majorHAnsi" w:cs="Arial"/>
          <w:sz w:val="20"/>
          <w:szCs w:val="20"/>
        </w:rPr>
        <w:t>.</w:t>
      </w:r>
      <w:r w:rsidR="008D0F50">
        <w:rPr>
          <w:rFonts w:asciiTheme="majorHAnsi" w:hAnsiTheme="majorHAnsi" w:cs="Arial"/>
          <w:sz w:val="20"/>
          <w:szCs w:val="20"/>
        </w:rPr>
        <w:t>.......</w:t>
      </w:r>
    </w:p>
    <w:p w14:paraId="2B7CE2CA" w14:textId="77777777" w:rsidR="005F09DA" w:rsidRDefault="005F09DA" w:rsidP="00956664">
      <w:pPr>
        <w:spacing w:before="60" w:after="60"/>
        <w:jc w:val="both"/>
        <w:rPr>
          <w:rFonts w:asciiTheme="majorHAnsi" w:hAnsiTheme="majorHAnsi" w:cs="Arial"/>
          <w:sz w:val="20"/>
          <w:szCs w:val="20"/>
        </w:rPr>
      </w:pPr>
    </w:p>
    <w:p w14:paraId="00827782" w14:textId="77777777" w:rsidR="005F09DA" w:rsidRDefault="005F09DA" w:rsidP="00956664">
      <w:pPr>
        <w:spacing w:before="60" w:after="60"/>
        <w:jc w:val="both"/>
        <w:rPr>
          <w:rFonts w:asciiTheme="majorHAnsi" w:hAnsiTheme="majorHAnsi" w:cs="Arial"/>
          <w:sz w:val="20"/>
          <w:szCs w:val="20"/>
        </w:rPr>
      </w:pPr>
    </w:p>
    <w:p w14:paraId="784D01A5" w14:textId="3D4507EF" w:rsidR="005F09DA" w:rsidRDefault="005F09DA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6918AC46" w14:textId="77777777" w:rsidR="002B4891" w:rsidRPr="002B4891" w:rsidRDefault="002B4891" w:rsidP="005F09DA">
      <w:pPr>
        <w:spacing w:after="120"/>
        <w:rPr>
          <w:rFonts w:asciiTheme="majorHAnsi" w:hAnsiTheme="majorHAnsi" w:cs="Arial"/>
          <w:color w:val="378BCA" w:themeColor="accent4"/>
          <w:szCs w:val="20"/>
        </w:rPr>
      </w:pPr>
    </w:p>
    <w:p w14:paraId="09E60509" w14:textId="6E2AF8CA" w:rsidR="005F09DA" w:rsidRPr="002B4891" w:rsidRDefault="005F09DA" w:rsidP="005F09DA">
      <w:pPr>
        <w:spacing w:after="120"/>
        <w:rPr>
          <w:rFonts w:asciiTheme="majorHAnsi" w:hAnsiTheme="majorHAnsi" w:cs="Arial"/>
          <w:color w:val="378BCA" w:themeColor="accent4"/>
          <w:szCs w:val="20"/>
        </w:rPr>
      </w:pPr>
      <w:r w:rsidRPr="002B4891">
        <w:rPr>
          <w:rFonts w:asciiTheme="majorHAnsi" w:hAnsiTheme="majorHAnsi" w:cs="Arial"/>
          <w:color w:val="378BCA" w:themeColor="accent4"/>
          <w:szCs w:val="20"/>
        </w:rPr>
        <w:t>Person Specification</w:t>
      </w:r>
    </w:p>
    <w:tbl>
      <w:tblPr>
        <w:tblStyle w:val="TableGrid"/>
        <w:tblW w:w="9775" w:type="dxa"/>
        <w:tblLayout w:type="fixed"/>
        <w:tblLook w:val="04A0" w:firstRow="1" w:lastRow="0" w:firstColumn="1" w:lastColumn="0" w:noHBand="0" w:noVBand="1"/>
      </w:tblPr>
      <w:tblGrid>
        <w:gridCol w:w="1980"/>
        <w:gridCol w:w="3260"/>
        <w:gridCol w:w="3118"/>
        <w:gridCol w:w="1417"/>
      </w:tblGrid>
      <w:tr w:rsidR="005F09DA" w14:paraId="0AE5E92A" w14:textId="77777777" w:rsidTr="00C10A25">
        <w:tc>
          <w:tcPr>
            <w:tcW w:w="1980" w:type="dxa"/>
          </w:tcPr>
          <w:p w14:paraId="78042417" w14:textId="55D88190" w:rsidR="005F09DA" w:rsidRPr="002B4891" w:rsidRDefault="005F09DA" w:rsidP="005F09DA">
            <w:pPr>
              <w:spacing w:before="60" w:after="60"/>
              <w:jc w:val="both"/>
              <w:rPr>
                <w:rFonts w:asciiTheme="majorHAnsi" w:hAnsiTheme="majorHAnsi" w:cs="Arial"/>
                <w:color w:val="378BCA" w:themeColor="accent4"/>
                <w:sz w:val="20"/>
                <w:szCs w:val="20"/>
              </w:rPr>
            </w:pPr>
            <w:r w:rsidRPr="002B4891">
              <w:rPr>
                <w:rFonts w:asciiTheme="majorHAnsi" w:hAnsiTheme="majorHAnsi" w:cs="Arial"/>
                <w:b/>
                <w:color w:val="378BCA" w:themeColor="accent4"/>
                <w:sz w:val="20"/>
                <w:szCs w:val="20"/>
              </w:rPr>
              <w:t>Factors</w:t>
            </w:r>
          </w:p>
        </w:tc>
        <w:tc>
          <w:tcPr>
            <w:tcW w:w="3260" w:type="dxa"/>
          </w:tcPr>
          <w:p w14:paraId="51E972ED" w14:textId="6DEF4C0C" w:rsidR="005F09DA" w:rsidRPr="002B4891" w:rsidRDefault="005F09DA" w:rsidP="005F09DA">
            <w:pPr>
              <w:spacing w:before="60" w:after="60"/>
              <w:jc w:val="both"/>
              <w:rPr>
                <w:rFonts w:asciiTheme="majorHAnsi" w:hAnsiTheme="majorHAnsi" w:cs="Arial"/>
                <w:color w:val="378BCA" w:themeColor="accent4"/>
                <w:sz w:val="20"/>
                <w:szCs w:val="20"/>
              </w:rPr>
            </w:pPr>
            <w:r w:rsidRPr="002B4891">
              <w:rPr>
                <w:rFonts w:asciiTheme="majorHAnsi" w:hAnsiTheme="majorHAnsi" w:cs="Arial"/>
                <w:b/>
                <w:color w:val="378BCA" w:themeColor="accent4"/>
                <w:sz w:val="20"/>
                <w:szCs w:val="20"/>
              </w:rPr>
              <w:t>Essential</w:t>
            </w:r>
          </w:p>
        </w:tc>
        <w:tc>
          <w:tcPr>
            <w:tcW w:w="3118" w:type="dxa"/>
          </w:tcPr>
          <w:p w14:paraId="03EACF95" w14:textId="1045674B" w:rsidR="005F09DA" w:rsidRPr="002B4891" w:rsidRDefault="005F09DA" w:rsidP="005F09DA">
            <w:pPr>
              <w:spacing w:before="60" w:after="60"/>
              <w:jc w:val="both"/>
              <w:rPr>
                <w:rFonts w:asciiTheme="majorHAnsi" w:hAnsiTheme="majorHAnsi" w:cs="Arial"/>
                <w:color w:val="378BCA" w:themeColor="accent4"/>
                <w:sz w:val="20"/>
                <w:szCs w:val="20"/>
              </w:rPr>
            </w:pPr>
            <w:r w:rsidRPr="002B4891">
              <w:rPr>
                <w:rFonts w:asciiTheme="majorHAnsi" w:hAnsiTheme="majorHAnsi" w:cs="Arial"/>
                <w:b/>
                <w:color w:val="378BCA" w:themeColor="accent4"/>
                <w:sz w:val="20"/>
                <w:szCs w:val="20"/>
              </w:rPr>
              <w:t>Desirable</w:t>
            </w:r>
          </w:p>
        </w:tc>
        <w:tc>
          <w:tcPr>
            <w:tcW w:w="1417" w:type="dxa"/>
          </w:tcPr>
          <w:p w14:paraId="622A46AB" w14:textId="51985055" w:rsidR="005F09DA" w:rsidRPr="002B4891" w:rsidRDefault="005F09DA" w:rsidP="005F09DA">
            <w:pPr>
              <w:spacing w:before="60" w:after="60"/>
              <w:jc w:val="both"/>
              <w:rPr>
                <w:rFonts w:asciiTheme="majorHAnsi" w:hAnsiTheme="majorHAnsi" w:cs="Arial"/>
                <w:color w:val="378BCA" w:themeColor="accent4"/>
                <w:sz w:val="20"/>
                <w:szCs w:val="20"/>
              </w:rPr>
            </w:pPr>
            <w:r w:rsidRPr="002B4891">
              <w:rPr>
                <w:rFonts w:asciiTheme="majorHAnsi" w:hAnsiTheme="majorHAnsi" w:cs="Arial"/>
                <w:b/>
                <w:color w:val="378BCA" w:themeColor="accent4"/>
                <w:sz w:val="20"/>
                <w:szCs w:val="20"/>
              </w:rPr>
              <w:t>How Identified</w:t>
            </w:r>
          </w:p>
        </w:tc>
      </w:tr>
      <w:tr w:rsidR="005F09DA" w:rsidRPr="00BF4979" w14:paraId="70248A3F" w14:textId="77777777" w:rsidTr="00C10A25">
        <w:tc>
          <w:tcPr>
            <w:tcW w:w="1980" w:type="dxa"/>
          </w:tcPr>
          <w:p w14:paraId="312E97F9" w14:textId="363EA2DA" w:rsidR="005F09DA" w:rsidRPr="00BF4979" w:rsidRDefault="005F09DA" w:rsidP="005F09DA">
            <w:pPr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497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Qualifications</w:t>
            </w:r>
          </w:p>
        </w:tc>
        <w:tc>
          <w:tcPr>
            <w:tcW w:w="3260" w:type="dxa"/>
          </w:tcPr>
          <w:p w14:paraId="5CBCA92F" w14:textId="77777777" w:rsidR="005F09DA" w:rsidRPr="00BF4979" w:rsidRDefault="005F09DA" w:rsidP="008D0F50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 w:hanging="283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F497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Full Qualified Teacher Status </w:t>
            </w:r>
          </w:p>
          <w:p w14:paraId="4CB34F3C" w14:textId="77777777" w:rsidR="005F09DA" w:rsidRPr="00BF4979" w:rsidRDefault="005F09DA" w:rsidP="008D0F50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 w:hanging="283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F497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Successful completion of NQT Induction Programme</w:t>
            </w:r>
          </w:p>
          <w:p w14:paraId="15F37E80" w14:textId="77777777" w:rsidR="005F09DA" w:rsidRPr="00BF4979" w:rsidRDefault="005F09DA" w:rsidP="008D0F50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 w:hanging="283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F497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Appropriate professional training in English and maths</w:t>
            </w:r>
          </w:p>
          <w:p w14:paraId="6388E945" w14:textId="77777777" w:rsidR="005F09DA" w:rsidRPr="00BF4979" w:rsidRDefault="005F09DA" w:rsidP="008D0F50">
            <w:pPr>
              <w:spacing w:before="60" w:after="60"/>
              <w:ind w:left="317" w:hanging="28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8" w:type="dxa"/>
          </w:tcPr>
          <w:p w14:paraId="239F3F6E" w14:textId="77777777" w:rsidR="005F09DA" w:rsidRPr="00BF4979" w:rsidRDefault="005F09DA" w:rsidP="008D0F50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17" w:hanging="283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F497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Recognised additional qualifications</w:t>
            </w:r>
          </w:p>
          <w:p w14:paraId="1669F6A7" w14:textId="5256709E" w:rsidR="005F09DA" w:rsidRPr="00BF4979" w:rsidRDefault="005F09DA" w:rsidP="00BF4979">
            <w:pPr>
              <w:pStyle w:val="ListParagraph"/>
              <w:numPr>
                <w:ilvl w:val="0"/>
                <w:numId w:val="8"/>
              </w:numPr>
              <w:spacing w:before="60" w:after="60"/>
              <w:ind w:left="317" w:hanging="283"/>
              <w:rPr>
                <w:rFonts w:asciiTheme="minorHAnsi" w:hAnsiTheme="minorHAnsi" w:cstheme="minorHAnsi"/>
                <w:sz w:val="20"/>
                <w:szCs w:val="20"/>
              </w:rPr>
            </w:pPr>
            <w:r w:rsidRPr="00BF497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Attendance on courses related to synthetic phonics  </w:t>
            </w:r>
            <w:r w:rsidR="009C6226" w:rsidRPr="00BF497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e.g.</w:t>
            </w:r>
            <w:r w:rsidRPr="00BF497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Read Write Inc (RWI) </w:t>
            </w:r>
          </w:p>
        </w:tc>
        <w:tc>
          <w:tcPr>
            <w:tcW w:w="1417" w:type="dxa"/>
          </w:tcPr>
          <w:p w14:paraId="7A281E6F" w14:textId="46BEBFA5" w:rsidR="005F09DA" w:rsidRPr="00BF4979" w:rsidRDefault="005F09DA" w:rsidP="005F09DA">
            <w:pPr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497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Application Form</w:t>
            </w:r>
          </w:p>
        </w:tc>
      </w:tr>
      <w:tr w:rsidR="005F09DA" w:rsidRPr="00BF4979" w14:paraId="27F17FC7" w14:textId="77777777" w:rsidTr="00C10A25">
        <w:tc>
          <w:tcPr>
            <w:tcW w:w="1980" w:type="dxa"/>
          </w:tcPr>
          <w:p w14:paraId="44D891E4" w14:textId="5ADF836D" w:rsidR="005F09DA" w:rsidRPr="00BF4979" w:rsidRDefault="005F09DA" w:rsidP="005F09DA">
            <w:pPr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497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Experience</w:t>
            </w:r>
          </w:p>
        </w:tc>
        <w:tc>
          <w:tcPr>
            <w:tcW w:w="3260" w:type="dxa"/>
          </w:tcPr>
          <w:p w14:paraId="4B870C75" w14:textId="77777777" w:rsidR="005F09DA" w:rsidRPr="00BF4979" w:rsidRDefault="005F09DA" w:rsidP="008D0F50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 w:hanging="283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F497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At least one year teaching experience </w:t>
            </w:r>
          </w:p>
          <w:p w14:paraId="4361AD2C" w14:textId="16F5C397" w:rsidR="005F09DA" w:rsidRPr="00BF4979" w:rsidRDefault="005F09DA" w:rsidP="008D0F50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 w:hanging="283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F497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Awareness of Equal Opportunities, Health and Safety and Child Protection Procedures</w:t>
            </w:r>
          </w:p>
        </w:tc>
        <w:tc>
          <w:tcPr>
            <w:tcW w:w="3118" w:type="dxa"/>
          </w:tcPr>
          <w:p w14:paraId="1A2F7D82" w14:textId="77777777" w:rsidR="005F09DA" w:rsidRPr="00BF4979" w:rsidRDefault="005F09DA" w:rsidP="008D0F50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17" w:hanging="283"/>
              <w:rPr>
                <w:rFonts w:asciiTheme="minorHAnsi" w:hAnsiTheme="minorHAnsi" w:cstheme="minorHAnsi"/>
                <w:sz w:val="20"/>
                <w:szCs w:val="20"/>
              </w:rPr>
            </w:pPr>
            <w:r w:rsidRPr="00BF4979">
              <w:rPr>
                <w:rFonts w:asciiTheme="minorHAnsi" w:hAnsiTheme="minorHAnsi" w:cstheme="minorHAnsi"/>
                <w:sz w:val="20"/>
                <w:szCs w:val="20"/>
              </w:rPr>
              <w:t>Experience across the whole primary age range</w:t>
            </w:r>
          </w:p>
          <w:p w14:paraId="153D468E" w14:textId="2AEEAFE8" w:rsidR="005F09DA" w:rsidRPr="00BF4979" w:rsidRDefault="005F09DA" w:rsidP="008D0F50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60" w:after="60"/>
              <w:ind w:left="317" w:hanging="283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F4979">
              <w:rPr>
                <w:rFonts w:asciiTheme="minorHAnsi" w:hAnsiTheme="minorHAnsi" w:cstheme="minorHAnsi"/>
                <w:sz w:val="20"/>
                <w:szCs w:val="20"/>
              </w:rPr>
              <w:t>A willingness to teach any year group within the school</w:t>
            </w:r>
          </w:p>
        </w:tc>
        <w:tc>
          <w:tcPr>
            <w:tcW w:w="1417" w:type="dxa"/>
          </w:tcPr>
          <w:p w14:paraId="31F5ECAA" w14:textId="77777777" w:rsidR="005F09DA" w:rsidRPr="00BF4979" w:rsidRDefault="005F09DA" w:rsidP="005F09DA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F497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Application Form</w:t>
            </w:r>
          </w:p>
          <w:p w14:paraId="6AC879B2" w14:textId="6F2CCC40" w:rsidR="005F09DA" w:rsidRPr="00BF4979" w:rsidRDefault="008D0F50" w:rsidP="005F09DA">
            <w:pPr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497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References</w:t>
            </w:r>
          </w:p>
        </w:tc>
      </w:tr>
      <w:tr w:rsidR="005F09DA" w:rsidRPr="00BF4979" w14:paraId="5C9DC0E1" w14:textId="77777777" w:rsidTr="00C10A25">
        <w:tc>
          <w:tcPr>
            <w:tcW w:w="1980" w:type="dxa"/>
          </w:tcPr>
          <w:p w14:paraId="76BFAE29" w14:textId="6459832F" w:rsidR="005F09DA" w:rsidRPr="00BF4979" w:rsidRDefault="005F09DA" w:rsidP="005F09DA">
            <w:pPr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4979">
              <w:rPr>
                <w:rFonts w:asciiTheme="minorHAnsi" w:hAnsiTheme="minorHAnsi" w:cstheme="minorHAnsi"/>
                <w:sz w:val="20"/>
                <w:szCs w:val="20"/>
              </w:rPr>
              <w:t>Professional Values</w:t>
            </w:r>
          </w:p>
        </w:tc>
        <w:tc>
          <w:tcPr>
            <w:tcW w:w="3260" w:type="dxa"/>
          </w:tcPr>
          <w:p w14:paraId="086F71A4" w14:textId="77777777" w:rsidR="005F09DA" w:rsidRPr="00BF4979" w:rsidRDefault="005F09DA" w:rsidP="008D0F50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 w:hanging="283"/>
              <w:rPr>
                <w:rFonts w:asciiTheme="minorHAnsi" w:hAnsiTheme="minorHAnsi" w:cstheme="minorHAnsi"/>
                <w:sz w:val="20"/>
                <w:szCs w:val="20"/>
              </w:rPr>
            </w:pPr>
            <w:r w:rsidRPr="00BF497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Awareness of the professional values and behaviour expected of teachers</w:t>
            </w:r>
          </w:p>
          <w:p w14:paraId="0883FD9D" w14:textId="366759AD" w:rsidR="005F09DA" w:rsidRPr="00BF4979" w:rsidRDefault="005F09DA" w:rsidP="008D0F50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 w:hanging="283"/>
              <w:rPr>
                <w:rFonts w:asciiTheme="minorHAnsi" w:hAnsiTheme="minorHAnsi" w:cstheme="minorHAnsi"/>
                <w:sz w:val="20"/>
                <w:szCs w:val="20"/>
              </w:rPr>
            </w:pPr>
            <w:r w:rsidRPr="00BF497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Effective communication skills to develop the partnership with pupils, parents/carers and colleagues</w:t>
            </w:r>
          </w:p>
          <w:p w14:paraId="328955EE" w14:textId="4AA52981" w:rsidR="005F09DA" w:rsidRPr="00BF4979" w:rsidRDefault="005F09DA" w:rsidP="008D0F50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 w:hanging="283"/>
              <w:rPr>
                <w:rFonts w:asciiTheme="minorHAnsi" w:hAnsiTheme="minorHAnsi" w:cstheme="minorHAnsi"/>
                <w:sz w:val="20"/>
                <w:szCs w:val="20"/>
              </w:rPr>
            </w:pPr>
            <w:r w:rsidRPr="00BF497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Ability to work in a team and relate to all members of the school community</w:t>
            </w:r>
          </w:p>
        </w:tc>
        <w:tc>
          <w:tcPr>
            <w:tcW w:w="3118" w:type="dxa"/>
          </w:tcPr>
          <w:p w14:paraId="59B248D3" w14:textId="21DF1C4B" w:rsidR="005F09DA" w:rsidRPr="00BF4979" w:rsidRDefault="005F09DA" w:rsidP="008D0F50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25F0B86" w14:textId="77777777" w:rsidR="005F09DA" w:rsidRPr="00BF4979" w:rsidRDefault="005F09DA" w:rsidP="005F09DA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F497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Application Form</w:t>
            </w:r>
          </w:p>
          <w:p w14:paraId="24A4B33B" w14:textId="3DCDF666" w:rsidR="008D0F50" w:rsidRPr="00BF4979" w:rsidRDefault="008D0F50" w:rsidP="005F09DA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F497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References</w:t>
            </w:r>
          </w:p>
          <w:p w14:paraId="434A00DA" w14:textId="77777777" w:rsidR="005F09DA" w:rsidRPr="00BF4979" w:rsidRDefault="005F09DA" w:rsidP="005F09DA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F497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Interview</w:t>
            </w:r>
          </w:p>
          <w:p w14:paraId="090F77B3" w14:textId="77777777" w:rsidR="005F09DA" w:rsidRPr="00BF4979" w:rsidRDefault="005F09DA" w:rsidP="005F09DA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27A0BDCA" w14:textId="77777777" w:rsidR="005F09DA" w:rsidRPr="00BF4979" w:rsidRDefault="005F09DA" w:rsidP="005F09DA">
            <w:pPr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F09DA" w:rsidRPr="00BF4979" w14:paraId="531090F1" w14:textId="77777777" w:rsidTr="00C10A25">
        <w:tc>
          <w:tcPr>
            <w:tcW w:w="1980" w:type="dxa"/>
          </w:tcPr>
          <w:p w14:paraId="6D955EF3" w14:textId="533C97B3" w:rsidR="005F09DA" w:rsidRPr="00BF4979" w:rsidRDefault="005F09DA" w:rsidP="005F09D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F497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Knowledge and</w:t>
            </w:r>
            <w:r w:rsidR="008D0F50" w:rsidRPr="00BF497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="009C6226" w:rsidRPr="00BF497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</w:t>
            </w:r>
            <w:r w:rsidRPr="00BF497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kills</w:t>
            </w:r>
          </w:p>
          <w:p w14:paraId="2AFD510E" w14:textId="590A9670" w:rsidR="005F09DA" w:rsidRPr="00BF4979" w:rsidRDefault="005F09DA" w:rsidP="005F09DA">
            <w:pPr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14:paraId="1A85C627" w14:textId="77777777" w:rsidR="005F09DA" w:rsidRPr="00BF4979" w:rsidRDefault="005F09DA" w:rsidP="008D0F50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 w:hanging="283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F497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 good understanding of Key Stage 1 or  2 curriculum OR for EYFS teachers:</w:t>
            </w:r>
          </w:p>
          <w:p w14:paraId="531B4D58" w14:textId="190F9525" w:rsidR="005F09DA" w:rsidRPr="00BF4979" w:rsidRDefault="005F09DA" w:rsidP="008D0F50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 w:hanging="283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F497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Secure knowledge of the Foundation Stage curriculum</w:t>
            </w:r>
          </w:p>
        </w:tc>
        <w:tc>
          <w:tcPr>
            <w:tcW w:w="3118" w:type="dxa"/>
          </w:tcPr>
          <w:p w14:paraId="3600039C" w14:textId="77777777" w:rsidR="005F09DA" w:rsidRPr="00BF4979" w:rsidRDefault="005F09DA" w:rsidP="008D0F50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17" w:hanging="283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F497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Ability to analyse data and make evaluations in order to raise standards</w:t>
            </w:r>
          </w:p>
          <w:p w14:paraId="5972F8D7" w14:textId="399750D6" w:rsidR="005F09DA" w:rsidRPr="00BF4979" w:rsidRDefault="005F09DA" w:rsidP="008D0F50">
            <w:pPr>
              <w:pStyle w:val="ListParagraph"/>
              <w:numPr>
                <w:ilvl w:val="0"/>
                <w:numId w:val="8"/>
              </w:numPr>
              <w:spacing w:before="60" w:after="60"/>
              <w:ind w:left="317" w:hanging="283"/>
              <w:rPr>
                <w:rFonts w:asciiTheme="minorHAnsi" w:hAnsiTheme="minorHAnsi" w:cstheme="minorHAnsi"/>
                <w:sz w:val="20"/>
                <w:szCs w:val="20"/>
              </w:rPr>
            </w:pPr>
            <w:r w:rsidRPr="00BF497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Cater for different learning styles</w:t>
            </w:r>
          </w:p>
        </w:tc>
        <w:tc>
          <w:tcPr>
            <w:tcW w:w="1417" w:type="dxa"/>
          </w:tcPr>
          <w:p w14:paraId="65BE4EB9" w14:textId="77777777" w:rsidR="005F09DA" w:rsidRPr="00BF4979" w:rsidRDefault="005F09DA" w:rsidP="005F09DA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F497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Application Form</w:t>
            </w:r>
          </w:p>
          <w:p w14:paraId="21726B2B" w14:textId="77777777" w:rsidR="005F09DA" w:rsidRPr="00BF4979" w:rsidRDefault="005F09DA" w:rsidP="005F09DA">
            <w:pPr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F497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Interview</w:t>
            </w:r>
          </w:p>
          <w:p w14:paraId="2AC14213" w14:textId="286BB2C4" w:rsidR="008D0F50" w:rsidRPr="00BF4979" w:rsidRDefault="008D0F50" w:rsidP="005F09DA">
            <w:pPr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497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Lesson observation</w:t>
            </w:r>
          </w:p>
        </w:tc>
      </w:tr>
      <w:tr w:rsidR="005F09DA" w:rsidRPr="00BF4979" w14:paraId="3D98729D" w14:textId="77777777" w:rsidTr="00C10A25">
        <w:tc>
          <w:tcPr>
            <w:tcW w:w="1980" w:type="dxa"/>
          </w:tcPr>
          <w:p w14:paraId="3D9556AD" w14:textId="275B742E" w:rsidR="005F09DA" w:rsidRPr="00BF4979" w:rsidRDefault="009C6226" w:rsidP="009C6226">
            <w:pPr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497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Personal Q</w:t>
            </w:r>
            <w:r w:rsidR="005F09DA" w:rsidRPr="00BF497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ualities</w:t>
            </w:r>
          </w:p>
        </w:tc>
        <w:tc>
          <w:tcPr>
            <w:tcW w:w="3260" w:type="dxa"/>
          </w:tcPr>
          <w:p w14:paraId="2A485FAE" w14:textId="77777777" w:rsidR="005F09DA" w:rsidRPr="00BF4979" w:rsidRDefault="005F09DA" w:rsidP="008D0F50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 w:hanging="283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F497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 flexible approach but with an ability to initiate and be creative</w:t>
            </w:r>
          </w:p>
          <w:p w14:paraId="252AFE9F" w14:textId="358B72D3" w:rsidR="005F09DA" w:rsidRPr="00BF4979" w:rsidRDefault="005F09DA" w:rsidP="008D0F50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 w:hanging="283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F497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 desire to take a lead in curriculum development</w:t>
            </w:r>
          </w:p>
        </w:tc>
        <w:tc>
          <w:tcPr>
            <w:tcW w:w="3118" w:type="dxa"/>
          </w:tcPr>
          <w:p w14:paraId="44148AB7" w14:textId="77777777" w:rsidR="005F09DA" w:rsidRPr="00BF4979" w:rsidRDefault="005F09DA" w:rsidP="008D0F50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17" w:hanging="283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F497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Adaptable and versatile approach</w:t>
            </w:r>
          </w:p>
          <w:p w14:paraId="631A5955" w14:textId="77777777" w:rsidR="005F09DA" w:rsidRPr="00BF4979" w:rsidRDefault="005F09DA" w:rsidP="008D0F50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17" w:hanging="283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F497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Patience</w:t>
            </w:r>
          </w:p>
          <w:p w14:paraId="7D76D015" w14:textId="04E1FD54" w:rsidR="005F09DA" w:rsidRPr="00BF4979" w:rsidRDefault="005F09DA" w:rsidP="008D0F50">
            <w:pPr>
              <w:pStyle w:val="ListParagraph"/>
              <w:numPr>
                <w:ilvl w:val="0"/>
                <w:numId w:val="8"/>
              </w:numPr>
              <w:spacing w:before="60" w:after="60"/>
              <w:ind w:left="317" w:hanging="283"/>
              <w:rPr>
                <w:rFonts w:asciiTheme="minorHAnsi" w:hAnsiTheme="minorHAnsi" w:cstheme="minorHAnsi"/>
                <w:sz w:val="20"/>
                <w:szCs w:val="20"/>
              </w:rPr>
            </w:pPr>
            <w:r w:rsidRPr="00BF497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To be able to share enthusiasm for your role with children and adults</w:t>
            </w:r>
          </w:p>
        </w:tc>
        <w:tc>
          <w:tcPr>
            <w:tcW w:w="1417" w:type="dxa"/>
          </w:tcPr>
          <w:p w14:paraId="6DB33E57" w14:textId="77777777" w:rsidR="005F09DA" w:rsidRPr="00BF4979" w:rsidRDefault="005F09DA" w:rsidP="005F09DA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F497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Application Form</w:t>
            </w:r>
          </w:p>
          <w:p w14:paraId="5219A9EB" w14:textId="106B92A9" w:rsidR="005F09DA" w:rsidRPr="00BF4979" w:rsidRDefault="005F09DA" w:rsidP="005F09DA">
            <w:pPr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497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Interview</w:t>
            </w:r>
          </w:p>
        </w:tc>
      </w:tr>
      <w:tr w:rsidR="008D0F50" w:rsidRPr="00BF4979" w14:paraId="2E93029C" w14:textId="77777777" w:rsidTr="00C10A25">
        <w:tc>
          <w:tcPr>
            <w:tcW w:w="1980" w:type="dxa"/>
          </w:tcPr>
          <w:p w14:paraId="2A92033E" w14:textId="77220F93" w:rsidR="008D0F50" w:rsidRPr="00BF4979" w:rsidRDefault="008D0F50" w:rsidP="008D0F50">
            <w:pPr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F497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Commitment</w:t>
            </w:r>
          </w:p>
        </w:tc>
        <w:tc>
          <w:tcPr>
            <w:tcW w:w="3260" w:type="dxa"/>
          </w:tcPr>
          <w:p w14:paraId="3E932017" w14:textId="08065183" w:rsidR="008D0F50" w:rsidRPr="00BF4979" w:rsidRDefault="008D0F50" w:rsidP="008D0F50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17" w:hanging="283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F497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Committed to raising standards in the school</w:t>
            </w:r>
          </w:p>
        </w:tc>
        <w:tc>
          <w:tcPr>
            <w:tcW w:w="3118" w:type="dxa"/>
          </w:tcPr>
          <w:p w14:paraId="2D42DF88" w14:textId="296549E2" w:rsidR="008D0F50" w:rsidRPr="00BF4979" w:rsidRDefault="008D0F50" w:rsidP="008D0F50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17" w:hanging="283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F497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Desire to extend knowledge and skills through staff development</w:t>
            </w:r>
          </w:p>
        </w:tc>
        <w:tc>
          <w:tcPr>
            <w:tcW w:w="1417" w:type="dxa"/>
          </w:tcPr>
          <w:p w14:paraId="253DE393" w14:textId="77777777" w:rsidR="008D0F50" w:rsidRPr="00BF4979" w:rsidRDefault="008D0F50" w:rsidP="008D0F5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F497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Interview</w:t>
            </w:r>
          </w:p>
          <w:p w14:paraId="798641B0" w14:textId="77777777" w:rsidR="008D0F50" w:rsidRPr="00BF4979" w:rsidRDefault="008D0F50" w:rsidP="008D0F5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</w:tbl>
    <w:p w14:paraId="0AD3FD5B" w14:textId="1C16D073" w:rsidR="005F09DA" w:rsidRPr="00BF4979" w:rsidRDefault="005F09DA" w:rsidP="00956664">
      <w:p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</w:p>
    <w:sectPr w:rsidR="005F09DA" w:rsidRPr="00BF4979" w:rsidSect="00310416">
      <w:pgSz w:w="11906" w:h="16838" w:code="9"/>
      <w:pgMar w:top="709" w:right="1134" w:bottom="851" w:left="1134" w:header="709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2B787B" w14:textId="77777777" w:rsidR="004868A5" w:rsidRDefault="004868A5" w:rsidP="00142C11">
      <w:r>
        <w:separator/>
      </w:r>
    </w:p>
  </w:endnote>
  <w:endnote w:type="continuationSeparator" w:id="0">
    <w:p w14:paraId="0DFE9C57" w14:textId="77777777" w:rsidR="004868A5" w:rsidRDefault="004868A5" w:rsidP="00142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rostile-Roman-DTC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46E028" w14:textId="77777777" w:rsidR="004868A5" w:rsidRDefault="004868A5" w:rsidP="00142C11">
      <w:r>
        <w:separator/>
      </w:r>
    </w:p>
  </w:footnote>
  <w:footnote w:type="continuationSeparator" w:id="0">
    <w:p w14:paraId="1530F656" w14:textId="77777777" w:rsidR="004868A5" w:rsidRDefault="004868A5" w:rsidP="00142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D17D8"/>
    <w:multiLevelType w:val="hybridMultilevel"/>
    <w:tmpl w:val="C764CF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B6E71"/>
    <w:multiLevelType w:val="hybridMultilevel"/>
    <w:tmpl w:val="B12A0D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D01E5"/>
    <w:multiLevelType w:val="hybridMultilevel"/>
    <w:tmpl w:val="BCC439E8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81503EB"/>
    <w:multiLevelType w:val="hybridMultilevel"/>
    <w:tmpl w:val="F64E9A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9822BA"/>
    <w:multiLevelType w:val="hybridMultilevel"/>
    <w:tmpl w:val="E3720F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297875"/>
    <w:multiLevelType w:val="hybridMultilevel"/>
    <w:tmpl w:val="0B9CB6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E730B8"/>
    <w:multiLevelType w:val="hybridMultilevel"/>
    <w:tmpl w:val="0F92CB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26107D"/>
    <w:multiLevelType w:val="hybridMultilevel"/>
    <w:tmpl w:val="9AB8F7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440CC2"/>
    <w:multiLevelType w:val="multilevel"/>
    <w:tmpl w:val="5A608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C5E41F0"/>
    <w:multiLevelType w:val="hybridMultilevel"/>
    <w:tmpl w:val="A9D264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E02886"/>
    <w:multiLevelType w:val="hybridMultilevel"/>
    <w:tmpl w:val="A3EAF56E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C1B74AC"/>
    <w:multiLevelType w:val="hybridMultilevel"/>
    <w:tmpl w:val="8EB432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31611F"/>
    <w:multiLevelType w:val="hybridMultilevel"/>
    <w:tmpl w:val="6388C5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</w:num>
  <w:num w:numId="4">
    <w:abstractNumId w:val="12"/>
  </w:num>
  <w:num w:numId="5">
    <w:abstractNumId w:val="9"/>
  </w:num>
  <w:num w:numId="6">
    <w:abstractNumId w:val="2"/>
  </w:num>
  <w:num w:numId="7">
    <w:abstractNumId w:val="10"/>
  </w:num>
  <w:num w:numId="8">
    <w:abstractNumId w:val="5"/>
  </w:num>
  <w:num w:numId="9">
    <w:abstractNumId w:val="11"/>
  </w:num>
  <w:num w:numId="10">
    <w:abstractNumId w:val="6"/>
  </w:num>
  <w:num w:numId="11">
    <w:abstractNumId w:val="3"/>
  </w:num>
  <w:num w:numId="12">
    <w:abstractNumId w:val="8"/>
  </w:num>
  <w:num w:numId="13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BAB"/>
    <w:rsid w:val="0000489F"/>
    <w:rsid w:val="00016C86"/>
    <w:rsid w:val="00046261"/>
    <w:rsid w:val="00073F30"/>
    <w:rsid w:val="00080095"/>
    <w:rsid w:val="000944CB"/>
    <w:rsid w:val="000D6E9D"/>
    <w:rsid w:val="000F00D0"/>
    <w:rsid w:val="0010720C"/>
    <w:rsid w:val="00120161"/>
    <w:rsid w:val="001302BE"/>
    <w:rsid w:val="00142C11"/>
    <w:rsid w:val="001556A0"/>
    <w:rsid w:val="00195AFF"/>
    <w:rsid w:val="001A0557"/>
    <w:rsid w:val="001A62A6"/>
    <w:rsid w:val="002136BD"/>
    <w:rsid w:val="0021538F"/>
    <w:rsid w:val="00220E5C"/>
    <w:rsid w:val="0026540D"/>
    <w:rsid w:val="00277FAA"/>
    <w:rsid w:val="00291171"/>
    <w:rsid w:val="0029710C"/>
    <w:rsid w:val="00297BAB"/>
    <w:rsid w:val="002B4891"/>
    <w:rsid w:val="002C5E54"/>
    <w:rsid w:val="002D65EF"/>
    <w:rsid w:val="002E0860"/>
    <w:rsid w:val="002F3AC4"/>
    <w:rsid w:val="002F5BBF"/>
    <w:rsid w:val="002F61B8"/>
    <w:rsid w:val="00310416"/>
    <w:rsid w:val="00335526"/>
    <w:rsid w:val="00360B7D"/>
    <w:rsid w:val="003621D2"/>
    <w:rsid w:val="00372741"/>
    <w:rsid w:val="00375AA1"/>
    <w:rsid w:val="00393B37"/>
    <w:rsid w:val="00400407"/>
    <w:rsid w:val="0040352E"/>
    <w:rsid w:val="0040559C"/>
    <w:rsid w:val="004066FE"/>
    <w:rsid w:val="00411A38"/>
    <w:rsid w:val="00427470"/>
    <w:rsid w:val="00433197"/>
    <w:rsid w:val="0044316E"/>
    <w:rsid w:val="00470785"/>
    <w:rsid w:val="00472E17"/>
    <w:rsid w:val="004735FF"/>
    <w:rsid w:val="00482B27"/>
    <w:rsid w:val="004868A5"/>
    <w:rsid w:val="004A5C16"/>
    <w:rsid w:val="004B1BA3"/>
    <w:rsid w:val="004B21C0"/>
    <w:rsid w:val="00516CFC"/>
    <w:rsid w:val="0051798F"/>
    <w:rsid w:val="00542028"/>
    <w:rsid w:val="00551718"/>
    <w:rsid w:val="005533EF"/>
    <w:rsid w:val="00584260"/>
    <w:rsid w:val="005A7812"/>
    <w:rsid w:val="005B2B72"/>
    <w:rsid w:val="005C23C6"/>
    <w:rsid w:val="005C4574"/>
    <w:rsid w:val="005C5628"/>
    <w:rsid w:val="005D5696"/>
    <w:rsid w:val="005E5465"/>
    <w:rsid w:val="005F09DA"/>
    <w:rsid w:val="005F5445"/>
    <w:rsid w:val="00600811"/>
    <w:rsid w:val="006267DB"/>
    <w:rsid w:val="00627B83"/>
    <w:rsid w:val="00627C11"/>
    <w:rsid w:val="00633A53"/>
    <w:rsid w:val="00651B77"/>
    <w:rsid w:val="00651C11"/>
    <w:rsid w:val="006623A2"/>
    <w:rsid w:val="00672F99"/>
    <w:rsid w:val="00684F9C"/>
    <w:rsid w:val="00695B83"/>
    <w:rsid w:val="006A74F3"/>
    <w:rsid w:val="006C0FB7"/>
    <w:rsid w:val="006C5FEA"/>
    <w:rsid w:val="006D0506"/>
    <w:rsid w:val="006F47FD"/>
    <w:rsid w:val="006F57C0"/>
    <w:rsid w:val="00700E88"/>
    <w:rsid w:val="007410AC"/>
    <w:rsid w:val="00743D0F"/>
    <w:rsid w:val="007610C0"/>
    <w:rsid w:val="00790461"/>
    <w:rsid w:val="00792653"/>
    <w:rsid w:val="007D44C1"/>
    <w:rsid w:val="007F29C5"/>
    <w:rsid w:val="00817976"/>
    <w:rsid w:val="00821E65"/>
    <w:rsid w:val="0084421A"/>
    <w:rsid w:val="00847187"/>
    <w:rsid w:val="008526BF"/>
    <w:rsid w:val="00855ADA"/>
    <w:rsid w:val="008708F5"/>
    <w:rsid w:val="008B1747"/>
    <w:rsid w:val="008D0F50"/>
    <w:rsid w:val="009062C0"/>
    <w:rsid w:val="00912233"/>
    <w:rsid w:val="00953C31"/>
    <w:rsid w:val="00956664"/>
    <w:rsid w:val="00970540"/>
    <w:rsid w:val="009854D2"/>
    <w:rsid w:val="00986C94"/>
    <w:rsid w:val="009A6A7B"/>
    <w:rsid w:val="009C6226"/>
    <w:rsid w:val="009D56DF"/>
    <w:rsid w:val="009E2918"/>
    <w:rsid w:val="009E2A76"/>
    <w:rsid w:val="00A07BED"/>
    <w:rsid w:val="00A23729"/>
    <w:rsid w:val="00A649E3"/>
    <w:rsid w:val="00A80009"/>
    <w:rsid w:val="00A8205A"/>
    <w:rsid w:val="00A85AF3"/>
    <w:rsid w:val="00AB5615"/>
    <w:rsid w:val="00AB77D6"/>
    <w:rsid w:val="00AD3174"/>
    <w:rsid w:val="00AD46F7"/>
    <w:rsid w:val="00AF3240"/>
    <w:rsid w:val="00AF5218"/>
    <w:rsid w:val="00B2417A"/>
    <w:rsid w:val="00B32F81"/>
    <w:rsid w:val="00B76254"/>
    <w:rsid w:val="00B914E0"/>
    <w:rsid w:val="00BA3A45"/>
    <w:rsid w:val="00BA47A2"/>
    <w:rsid w:val="00BC00FA"/>
    <w:rsid w:val="00BD4045"/>
    <w:rsid w:val="00BF4979"/>
    <w:rsid w:val="00C06AB7"/>
    <w:rsid w:val="00C10A25"/>
    <w:rsid w:val="00C47DC4"/>
    <w:rsid w:val="00C61607"/>
    <w:rsid w:val="00C65A7A"/>
    <w:rsid w:val="00C80B00"/>
    <w:rsid w:val="00C81F45"/>
    <w:rsid w:val="00C857C7"/>
    <w:rsid w:val="00CB54EF"/>
    <w:rsid w:val="00CC2644"/>
    <w:rsid w:val="00CD2E7E"/>
    <w:rsid w:val="00CD7E35"/>
    <w:rsid w:val="00D1242E"/>
    <w:rsid w:val="00D31D65"/>
    <w:rsid w:val="00D35E1B"/>
    <w:rsid w:val="00D764CC"/>
    <w:rsid w:val="00DB3E7C"/>
    <w:rsid w:val="00E35552"/>
    <w:rsid w:val="00E63255"/>
    <w:rsid w:val="00E8317D"/>
    <w:rsid w:val="00E91D0E"/>
    <w:rsid w:val="00E94F0C"/>
    <w:rsid w:val="00EA3834"/>
    <w:rsid w:val="00EE3C2F"/>
    <w:rsid w:val="00EE51CC"/>
    <w:rsid w:val="00EE5E1E"/>
    <w:rsid w:val="00EE6DB9"/>
    <w:rsid w:val="00F01867"/>
    <w:rsid w:val="00F13149"/>
    <w:rsid w:val="00F15B78"/>
    <w:rsid w:val="00F332CE"/>
    <w:rsid w:val="00F559B8"/>
    <w:rsid w:val="00F64703"/>
    <w:rsid w:val="00F67DBC"/>
    <w:rsid w:val="00F9790B"/>
    <w:rsid w:val="00FB43D0"/>
    <w:rsid w:val="00FC38B4"/>
    <w:rsid w:val="00FC63B7"/>
    <w:rsid w:val="00FE7DFC"/>
    <w:rsid w:val="17778CEF"/>
    <w:rsid w:val="308C3E16"/>
    <w:rsid w:val="340376CB"/>
    <w:rsid w:val="3B80F639"/>
    <w:rsid w:val="74609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44860768"/>
  <w15:docId w15:val="{E3FF5D35-9EC1-4706-96D9-C8BC223E2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A47A2"/>
    <w:pPr>
      <w:keepNext/>
      <w:outlineLvl w:val="0"/>
    </w:pPr>
    <w:rPr>
      <w:rFonts w:ascii="Arial" w:hAnsi="Arial" w:cs="Arial"/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649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142C1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142C1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42C1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42C11"/>
    <w:rPr>
      <w:sz w:val="24"/>
      <w:szCs w:val="24"/>
    </w:rPr>
  </w:style>
  <w:style w:type="paragraph" w:styleId="BodyText">
    <w:name w:val="Body Text"/>
    <w:basedOn w:val="Normal"/>
    <w:link w:val="BodyTextChar"/>
    <w:rsid w:val="005533EF"/>
    <w:rPr>
      <w:rFonts w:ascii="Eurostile-Roman-DTC" w:hAnsi="Eurostile-Roman-DTC"/>
      <w:szCs w:val="20"/>
      <w:lang w:eastAsia="en-US"/>
    </w:rPr>
  </w:style>
  <w:style w:type="character" w:customStyle="1" w:styleId="BodyTextChar">
    <w:name w:val="Body Text Char"/>
    <w:link w:val="BodyText"/>
    <w:rsid w:val="005533EF"/>
    <w:rPr>
      <w:rFonts w:ascii="Eurostile-Roman-DTC" w:hAnsi="Eurostile-Roman-DTC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EE3C2F"/>
    <w:pPr>
      <w:spacing w:line="276" w:lineRule="auto"/>
      <w:ind w:left="720"/>
      <w:contextualSpacing/>
    </w:pPr>
    <w:rPr>
      <w:rFonts w:ascii="Arial" w:eastAsia="Calibri" w:hAnsi="Arial"/>
      <w:sz w:val="22"/>
      <w:szCs w:val="22"/>
      <w:lang w:eastAsia="en-US"/>
    </w:rPr>
  </w:style>
  <w:style w:type="character" w:customStyle="1" w:styleId="Heading1Char">
    <w:name w:val="Heading 1 Char"/>
    <w:link w:val="Heading1"/>
    <w:rsid w:val="00BA47A2"/>
    <w:rPr>
      <w:rFonts w:ascii="Arial" w:hAnsi="Arial" w:cs="Arial"/>
      <w:b/>
      <w:bCs/>
      <w:sz w:val="24"/>
      <w:szCs w:val="24"/>
      <w:lang w:eastAsia="en-US"/>
    </w:rPr>
  </w:style>
  <w:style w:type="paragraph" w:customStyle="1" w:styleId="Default">
    <w:name w:val="Default"/>
    <w:rsid w:val="00986C94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character" w:styleId="CommentReference">
    <w:name w:val="annotation reference"/>
    <w:basedOn w:val="DefaultParagraphFont"/>
    <w:rsid w:val="001A62A6"/>
    <w:rPr>
      <w:sz w:val="18"/>
      <w:szCs w:val="18"/>
    </w:rPr>
  </w:style>
  <w:style w:type="paragraph" w:styleId="CommentText">
    <w:name w:val="annotation text"/>
    <w:basedOn w:val="Normal"/>
    <w:link w:val="CommentTextChar"/>
    <w:rsid w:val="001A62A6"/>
  </w:style>
  <w:style w:type="character" w:customStyle="1" w:styleId="CommentTextChar">
    <w:name w:val="Comment Text Char"/>
    <w:basedOn w:val="DefaultParagraphFont"/>
    <w:link w:val="CommentText"/>
    <w:rsid w:val="001A62A6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1A62A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1A62A6"/>
    <w:rPr>
      <w:b/>
      <w:bCs/>
      <w:sz w:val="24"/>
      <w:szCs w:val="24"/>
    </w:rPr>
  </w:style>
  <w:style w:type="table" w:styleId="TableGrid">
    <w:name w:val="Table Grid"/>
    <w:basedOn w:val="TableNormal"/>
    <w:rsid w:val="005F0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AT">
      <a:dk1>
        <a:sysClr val="windowText" lastClr="000000"/>
      </a:dk1>
      <a:lt1>
        <a:sysClr val="window" lastClr="FFFFFF"/>
      </a:lt1>
      <a:dk2>
        <a:srgbClr val="968C83"/>
      </a:dk2>
      <a:lt2>
        <a:srgbClr val="C0B8B0"/>
      </a:lt2>
      <a:accent1>
        <a:srgbClr val="0091B3"/>
      </a:accent1>
      <a:accent2>
        <a:srgbClr val="B150C5"/>
      </a:accent2>
      <a:accent3>
        <a:srgbClr val="7DCDCB"/>
      </a:accent3>
      <a:accent4>
        <a:srgbClr val="378BCA"/>
      </a:accent4>
      <a:accent5>
        <a:srgbClr val="A9AD00"/>
      </a:accent5>
      <a:accent6>
        <a:srgbClr val="ED9F37"/>
      </a:accent6>
      <a:hlink>
        <a:srgbClr val="1B3768"/>
      </a:hlink>
      <a:folHlink>
        <a:srgbClr val="B150C5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AC7EC-9DD1-48A8-AD4C-5892C1322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1241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</vt:lpstr>
    </vt:vector>
  </TitlesOfParts>
  <Company>Wolverhampton LEA</Company>
  <LinksUpToDate>false</LinksUpToDate>
  <CharactersWithSpaces>8299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</dc:title>
  <dc:subject/>
  <dc:creator>SEC</dc:creator>
  <cp:keywords/>
  <cp:lastModifiedBy>ST-Harper-L</cp:lastModifiedBy>
  <cp:revision>5</cp:revision>
  <cp:lastPrinted>2021-06-16T08:12:00Z</cp:lastPrinted>
  <dcterms:created xsi:type="dcterms:W3CDTF">2021-10-06T14:50:00Z</dcterms:created>
  <dcterms:modified xsi:type="dcterms:W3CDTF">2021-10-07T13:57:00Z</dcterms:modified>
</cp:coreProperties>
</file>